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D78F8" w14:textId="77777777" w:rsidR="00B609F1" w:rsidRDefault="00682DB7">
      <w:r>
        <w:rPr>
          <w:noProof/>
          <w:lang w:eastAsia="en-GB"/>
        </w:rPr>
        <w:drawing>
          <wp:inline distT="0" distB="0" distL="0" distR="0" wp14:anchorId="3E5F1836" wp14:editId="6130AAE1">
            <wp:extent cx="5731510" cy="1824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Sunningdale School Landscape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824355"/>
                    </a:xfrm>
                    <a:prstGeom prst="rect">
                      <a:avLst/>
                    </a:prstGeom>
                  </pic:spPr>
                </pic:pic>
              </a:graphicData>
            </a:graphic>
          </wp:inline>
        </w:drawing>
      </w:r>
    </w:p>
    <w:p w14:paraId="4C96A05A" w14:textId="08CBB734" w:rsidR="00B61D10" w:rsidRPr="004D5F32" w:rsidRDefault="004D5F32" w:rsidP="00B61D10">
      <w:pPr>
        <w:pStyle w:val="Style1"/>
        <w:numPr>
          <w:ilvl w:val="0"/>
          <w:numId w:val="0"/>
        </w:numPr>
        <w:ind w:left="720"/>
        <w:jc w:val="center"/>
        <w:rPr>
          <w:rFonts w:ascii="Poppins" w:hAnsi="Poppins" w:cs="Poppins"/>
          <w:b/>
          <w:sz w:val="22"/>
          <w:szCs w:val="22"/>
        </w:rPr>
      </w:pPr>
      <w:r>
        <w:rPr>
          <w:rFonts w:ascii="Poppins" w:hAnsi="Poppins" w:cs="Poppins"/>
          <w:b/>
          <w:sz w:val="22"/>
          <w:szCs w:val="22"/>
        </w:rPr>
        <w:t>Health &amp; Safety</w:t>
      </w:r>
      <w:r w:rsidR="001C7B61" w:rsidRPr="004D5F32">
        <w:rPr>
          <w:rFonts w:ascii="Poppins" w:hAnsi="Poppins" w:cs="Poppins"/>
          <w:b/>
          <w:sz w:val="22"/>
          <w:szCs w:val="22"/>
        </w:rPr>
        <w:t xml:space="preserve"> Policy</w:t>
      </w:r>
      <w:r>
        <w:rPr>
          <w:rFonts w:ascii="Poppins" w:hAnsi="Poppins" w:cs="Poppins"/>
          <w:b/>
          <w:sz w:val="22"/>
          <w:szCs w:val="22"/>
        </w:rPr>
        <w:t xml:space="preserve"> 20</w:t>
      </w:r>
      <w:r w:rsidR="00203288">
        <w:rPr>
          <w:rFonts w:ascii="Poppins" w:hAnsi="Poppins" w:cs="Poppins"/>
          <w:b/>
          <w:sz w:val="22"/>
          <w:szCs w:val="22"/>
        </w:rPr>
        <w:t>2</w:t>
      </w:r>
      <w:r w:rsidR="006C3D58">
        <w:rPr>
          <w:rFonts w:ascii="Poppins" w:hAnsi="Poppins" w:cs="Poppins"/>
          <w:b/>
          <w:sz w:val="22"/>
          <w:szCs w:val="22"/>
        </w:rPr>
        <w:t>5</w:t>
      </w:r>
      <w:r>
        <w:rPr>
          <w:rFonts w:ascii="Poppins" w:hAnsi="Poppins" w:cs="Poppins"/>
          <w:b/>
          <w:sz w:val="22"/>
          <w:szCs w:val="22"/>
        </w:rPr>
        <w:t>-20</w:t>
      </w:r>
      <w:r w:rsidR="00203288">
        <w:rPr>
          <w:rFonts w:ascii="Poppins" w:hAnsi="Poppins" w:cs="Poppins"/>
          <w:b/>
          <w:sz w:val="22"/>
          <w:szCs w:val="22"/>
        </w:rPr>
        <w:t>2</w:t>
      </w:r>
      <w:r w:rsidR="006C3D58">
        <w:rPr>
          <w:rFonts w:ascii="Poppins" w:hAnsi="Poppins" w:cs="Poppins"/>
          <w:b/>
          <w:sz w:val="22"/>
          <w:szCs w:val="22"/>
        </w:rPr>
        <w:t>6</w:t>
      </w:r>
    </w:p>
    <w:p w14:paraId="499289DE" w14:textId="77777777" w:rsidR="00B61D10" w:rsidRPr="004D5F32" w:rsidRDefault="00B61D10" w:rsidP="00B61D10">
      <w:pPr>
        <w:pStyle w:val="Style1"/>
        <w:numPr>
          <w:ilvl w:val="0"/>
          <w:numId w:val="0"/>
        </w:numPr>
        <w:rPr>
          <w:rFonts w:ascii="Poppins" w:hAnsi="Poppins" w:cs="Poppins"/>
          <w:sz w:val="22"/>
          <w:szCs w:val="22"/>
        </w:rPr>
      </w:pPr>
    </w:p>
    <w:p w14:paraId="15BFD614" w14:textId="77777777" w:rsidR="00382A84" w:rsidRDefault="00382A84" w:rsidP="00A31CC3">
      <w:pPr>
        <w:spacing w:after="0" w:line="240" w:lineRule="auto"/>
        <w:rPr>
          <w:rFonts w:ascii="Poppins" w:eastAsia="Times New Roman" w:hAnsi="Poppins" w:cs="Poppins"/>
          <w:lang w:eastAsia="en-GB"/>
        </w:rPr>
      </w:pPr>
      <w:r>
        <w:rPr>
          <w:rFonts w:ascii="Poppins" w:eastAsia="Times New Roman" w:hAnsi="Poppins" w:cs="Poppins"/>
          <w:lang w:eastAsia="en-GB"/>
        </w:rPr>
        <w:t>Sunningdale School</w:t>
      </w:r>
    </w:p>
    <w:p w14:paraId="7B847B3A" w14:textId="77777777" w:rsidR="00382A84" w:rsidRDefault="00382A84" w:rsidP="00A31CC3">
      <w:pPr>
        <w:spacing w:after="0" w:line="240" w:lineRule="auto"/>
        <w:rPr>
          <w:rFonts w:ascii="Poppins" w:eastAsia="Times New Roman" w:hAnsi="Poppins" w:cs="Poppins"/>
          <w:lang w:eastAsia="en-GB"/>
        </w:rPr>
      </w:pPr>
      <w:r>
        <w:rPr>
          <w:rFonts w:ascii="Poppins" w:eastAsia="Times New Roman" w:hAnsi="Poppins" w:cs="Poppins"/>
          <w:lang w:eastAsia="en-GB"/>
        </w:rPr>
        <w:t>Doxford Park Way</w:t>
      </w:r>
    </w:p>
    <w:p w14:paraId="24786897" w14:textId="77777777" w:rsidR="00382A84" w:rsidRDefault="00382A84" w:rsidP="00A31CC3">
      <w:pPr>
        <w:spacing w:after="0" w:line="240" w:lineRule="auto"/>
        <w:rPr>
          <w:rFonts w:ascii="Poppins" w:eastAsia="Times New Roman" w:hAnsi="Poppins" w:cs="Poppins"/>
          <w:lang w:eastAsia="en-GB"/>
        </w:rPr>
      </w:pPr>
      <w:r>
        <w:rPr>
          <w:rFonts w:ascii="Poppins" w:eastAsia="Times New Roman" w:hAnsi="Poppins" w:cs="Poppins"/>
          <w:lang w:eastAsia="en-GB"/>
        </w:rPr>
        <w:t xml:space="preserve">Sunderland </w:t>
      </w:r>
    </w:p>
    <w:p w14:paraId="3A5140E6" w14:textId="77777777" w:rsidR="00382A84" w:rsidRDefault="00382A84" w:rsidP="00A31CC3">
      <w:pPr>
        <w:spacing w:after="0" w:line="240" w:lineRule="auto"/>
        <w:rPr>
          <w:rFonts w:ascii="Poppins" w:eastAsia="Times New Roman" w:hAnsi="Poppins" w:cs="Poppins"/>
          <w:lang w:eastAsia="en-GB"/>
        </w:rPr>
      </w:pPr>
      <w:r>
        <w:rPr>
          <w:rFonts w:ascii="Poppins" w:eastAsia="Times New Roman" w:hAnsi="Poppins" w:cs="Poppins"/>
          <w:lang w:eastAsia="en-GB"/>
        </w:rPr>
        <w:t>SR3 2PP</w:t>
      </w:r>
    </w:p>
    <w:p w14:paraId="5A337B70" w14:textId="77777777" w:rsidR="00382A84" w:rsidRDefault="00382A84" w:rsidP="00A31CC3">
      <w:pPr>
        <w:spacing w:after="0" w:line="240" w:lineRule="auto"/>
        <w:rPr>
          <w:rFonts w:ascii="Poppins" w:eastAsia="Times New Roman" w:hAnsi="Poppins" w:cs="Poppins"/>
          <w:lang w:eastAsia="en-GB"/>
        </w:rPr>
      </w:pPr>
    </w:p>
    <w:p w14:paraId="04136742" w14:textId="77777777" w:rsidR="00A31CC3" w:rsidRPr="00A31CC3" w:rsidRDefault="0033072C" w:rsidP="00A31CC3">
      <w:pPr>
        <w:spacing w:after="0" w:line="240" w:lineRule="auto"/>
        <w:rPr>
          <w:rFonts w:ascii="Poppins" w:eastAsia="Times New Roman" w:hAnsi="Poppins" w:cs="Poppins"/>
          <w:lang w:eastAsia="en-GB"/>
        </w:rPr>
      </w:pPr>
      <w:r>
        <w:rPr>
          <w:rFonts w:ascii="Poppins" w:eastAsia="Times New Roman" w:hAnsi="Poppins" w:cs="Poppins"/>
          <w:lang w:eastAsia="en-GB"/>
        </w:rPr>
        <w:t xml:space="preserve">Sunningdale School </w:t>
      </w:r>
      <w:r w:rsidR="00A31CC3" w:rsidRPr="00A31CC3">
        <w:rPr>
          <w:rFonts w:ascii="Poppins" w:eastAsia="Times New Roman" w:hAnsi="Poppins" w:cs="Poppins"/>
          <w:lang w:eastAsia="en-GB"/>
        </w:rPr>
        <w:t xml:space="preserve"> is the working environment for many groups of individuals and plays host to many others. It is important, therefore, that a safe environment is established in which children and adults can work together with confidence. It is the responsibility of the </w:t>
      </w:r>
      <w:r>
        <w:rPr>
          <w:rFonts w:ascii="Poppins" w:eastAsia="Times New Roman" w:hAnsi="Poppins" w:cs="Poppins"/>
          <w:lang w:eastAsia="en-GB"/>
        </w:rPr>
        <w:t>Senior Leadership Team and Board of Governors</w:t>
      </w:r>
      <w:r w:rsidR="00A31CC3" w:rsidRPr="00A31CC3">
        <w:rPr>
          <w:rFonts w:ascii="Poppins" w:eastAsia="Times New Roman" w:hAnsi="Poppins" w:cs="Poppins"/>
          <w:lang w:eastAsia="en-GB"/>
        </w:rPr>
        <w:t xml:space="preserve"> to ensure this is the case. </w:t>
      </w:r>
    </w:p>
    <w:p w14:paraId="776D1435" w14:textId="77777777" w:rsidR="00A31CC3" w:rsidRPr="00A31CC3" w:rsidRDefault="00A31CC3" w:rsidP="00A31CC3">
      <w:pPr>
        <w:spacing w:after="0" w:line="240" w:lineRule="auto"/>
        <w:rPr>
          <w:rFonts w:ascii="Poppins" w:eastAsia="Times New Roman" w:hAnsi="Poppins" w:cs="Poppins"/>
          <w:lang w:eastAsia="en-GB"/>
        </w:rPr>
      </w:pPr>
    </w:p>
    <w:p w14:paraId="2EAD2F2A"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In order to promote this we must all take responsibility for being vigilant and be aware of possible risks. Children and adults should be encouraged to look out for themselves and one another and share any concerns they may have swiftly and appropriately. </w:t>
      </w:r>
    </w:p>
    <w:p w14:paraId="44F7261D" w14:textId="77777777" w:rsidR="00A31CC3" w:rsidRPr="00A31CC3" w:rsidRDefault="00A31CC3" w:rsidP="00A31CC3">
      <w:pPr>
        <w:spacing w:after="0" w:line="240" w:lineRule="auto"/>
        <w:rPr>
          <w:rFonts w:ascii="Poppins" w:eastAsia="Times New Roman" w:hAnsi="Poppins" w:cs="Poppins"/>
          <w:lang w:eastAsia="en-GB"/>
        </w:rPr>
      </w:pPr>
    </w:p>
    <w:p w14:paraId="587E07CA"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We must also, however, be aware of the need to keep a balance between security and safety and the maintenance of a comfortable, welcoming learning environment. This policy aims to address and provide guidance on this balance, identifying individual and group responsibilities. </w:t>
      </w:r>
    </w:p>
    <w:p w14:paraId="75FDC7BE" w14:textId="77777777" w:rsidR="00A31CC3" w:rsidRPr="00A31CC3" w:rsidRDefault="00A31CC3" w:rsidP="00A31CC3">
      <w:pPr>
        <w:spacing w:after="0" w:line="240" w:lineRule="auto"/>
        <w:rPr>
          <w:rFonts w:ascii="Poppins" w:eastAsia="Times New Roman" w:hAnsi="Poppins" w:cs="Poppins"/>
          <w:lang w:eastAsia="en-GB"/>
        </w:rPr>
      </w:pPr>
    </w:p>
    <w:p w14:paraId="23E4AB6D" w14:textId="77777777" w:rsidR="00A31CC3" w:rsidRPr="00A31CC3" w:rsidRDefault="00A31CC3" w:rsidP="00A31CC3">
      <w:pPr>
        <w:keepNext/>
        <w:spacing w:before="240" w:after="60" w:line="240" w:lineRule="auto"/>
        <w:jc w:val="center"/>
        <w:outlineLvl w:val="1"/>
        <w:rPr>
          <w:rFonts w:ascii="Poppins" w:eastAsia="Times New Roman" w:hAnsi="Poppins" w:cs="Poppins"/>
          <w:b/>
          <w:bCs/>
          <w:iCs/>
          <w:lang w:eastAsia="en-GB"/>
        </w:rPr>
      </w:pPr>
      <w:r w:rsidRPr="00A31CC3">
        <w:rPr>
          <w:rFonts w:ascii="Poppins" w:eastAsia="Times New Roman" w:hAnsi="Poppins" w:cs="Poppins"/>
          <w:b/>
          <w:bCs/>
          <w:iCs/>
          <w:lang w:eastAsia="en-GB"/>
        </w:rPr>
        <w:t>Aims</w:t>
      </w:r>
    </w:p>
    <w:p w14:paraId="1691418D" w14:textId="77777777" w:rsidR="00A31CC3" w:rsidRPr="00A31CC3" w:rsidRDefault="00A31CC3" w:rsidP="004D5F32">
      <w:pPr>
        <w:numPr>
          <w:ilvl w:val="0"/>
          <w:numId w:val="27"/>
        </w:numPr>
        <w:spacing w:after="0" w:line="240" w:lineRule="auto"/>
        <w:rPr>
          <w:rFonts w:ascii="Poppins" w:eastAsia="Times New Roman" w:hAnsi="Poppins" w:cs="Poppins"/>
          <w:lang w:eastAsia="en-GB"/>
        </w:rPr>
      </w:pPr>
      <w:r w:rsidRPr="00A31CC3">
        <w:rPr>
          <w:rFonts w:ascii="Poppins" w:eastAsia="Times New Roman" w:hAnsi="Poppins" w:cs="Poppins"/>
          <w:lang w:eastAsia="en-GB"/>
        </w:rPr>
        <w:t>To provide a safe, secure and healthy working environment for staff and children by so as reasonably practicable.</w:t>
      </w:r>
    </w:p>
    <w:p w14:paraId="5D8C869A" w14:textId="77777777" w:rsidR="00A31CC3" w:rsidRPr="00A31CC3" w:rsidRDefault="00A31CC3" w:rsidP="004D5F32">
      <w:pPr>
        <w:numPr>
          <w:ilvl w:val="0"/>
          <w:numId w:val="27"/>
        </w:numPr>
        <w:spacing w:after="0" w:line="240" w:lineRule="auto"/>
        <w:rPr>
          <w:rFonts w:ascii="Poppins" w:eastAsia="Times New Roman" w:hAnsi="Poppins" w:cs="Poppins"/>
          <w:lang w:eastAsia="en-GB"/>
        </w:rPr>
      </w:pPr>
      <w:r w:rsidRPr="00A31CC3">
        <w:rPr>
          <w:rFonts w:ascii="Poppins" w:eastAsia="Times New Roman" w:hAnsi="Poppins" w:cs="Poppins"/>
          <w:lang w:eastAsia="en-GB"/>
        </w:rPr>
        <w:t>Ensuring assessments are undertaken and control measures are adequate to prevent realisation of risks</w:t>
      </w:r>
    </w:p>
    <w:p w14:paraId="7314AD9D" w14:textId="77777777" w:rsidR="00A31CC3" w:rsidRPr="00A31CC3" w:rsidRDefault="00A31CC3" w:rsidP="004D5F32">
      <w:pPr>
        <w:numPr>
          <w:ilvl w:val="0"/>
          <w:numId w:val="27"/>
        </w:numPr>
        <w:spacing w:after="0" w:line="240" w:lineRule="auto"/>
        <w:rPr>
          <w:rFonts w:ascii="Poppins" w:eastAsia="Times New Roman" w:hAnsi="Poppins" w:cs="Poppins"/>
          <w:lang w:eastAsia="en-GB"/>
        </w:rPr>
      </w:pPr>
      <w:r w:rsidRPr="00A31CC3">
        <w:rPr>
          <w:rFonts w:ascii="Poppins" w:eastAsia="Times New Roman" w:hAnsi="Poppins" w:cs="Poppins"/>
          <w:lang w:eastAsia="en-GB"/>
        </w:rPr>
        <w:t>Allocating adequate resources for the management of health and safety risks.</w:t>
      </w:r>
    </w:p>
    <w:p w14:paraId="7B5560E9" w14:textId="77777777" w:rsidR="00A31CC3" w:rsidRPr="00A31CC3" w:rsidRDefault="00A31CC3" w:rsidP="004D5F32">
      <w:pPr>
        <w:numPr>
          <w:ilvl w:val="0"/>
          <w:numId w:val="27"/>
        </w:numPr>
        <w:spacing w:after="0" w:line="240" w:lineRule="auto"/>
        <w:rPr>
          <w:rFonts w:ascii="Poppins" w:eastAsia="Times New Roman" w:hAnsi="Poppins" w:cs="Poppins"/>
          <w:lang w:eastAsia="en-GB"/>
        </w:rPr>
      </w:pPr>
      <w:r w:rsidRPr="00A31CC3">
        <w:rPr>
          <w:rFonts w:ascii="Poppins" w:eastAsia="Times New Roman" w:hAnsi="Poppins" w:cs="Poppins"/>
          <w:lang w:eastAsia="en-GB"/>
        </w:rPr>
        <w:lastRenderedPageBreak/>
        <w:t>Identifying the training needs of employees and ensuring relevant training is provided</w:t>
      </w:r>
    </w:p>
    <w:p w14:paraId="1573B4AC" w14:textId="77777777" w:rsidR="00A31CC3" w:rsidRPr="00A31CC3" w:rsidRDefault="00A31CC3" w:rsidP="004D5F32">
      <w:pPr>
        <w:numPr>
          <w:ilvl w:val="0"/>
          <w:numId w:val="27"/>
        </w:numPr>
        <w:spacing w:after="0" w:line="240" w:lineRule="auto"/>
        <w:rPr>
          <w:rFonts w:ascii="Poppins" w:eastAsia="Times New Roman" w:hAnsi="Poppins" w:cs="Poppins"/>
          <w:lang w:eastAsia="en-GB"/>
        </w:rPr>
      </w:pPr>
      <w:r w:rsidRPr="00A31CC3">
        <w:rPr>
          <w:rFonts w:ascii="Poppins" w:eastAsia="Times New Roman" w:hAnsi="Poppins" w:cs="Poppins"/>
          <w:lang w:eastAsia="en-GB"/>
        </w:rPr>
        <w:t>Investigating incidents and identifying appropriate remedial action</w:t>
      </w:r>
    </w:p>
    <w:p w14:paraId="12E6DEDD" w14:textId="77777777" w:rsidR="00A31CC3" w:rsidRPr="00A31CC3" w:rsidRDefault="00A31CC3" w:rsidP="004D5F32">
      <w:pPr>
        <w:numPr>
          <w:ilvl w:val="0"/>
          <w:numId w:val="27"/>
        </w:numPr>
        <w:spacing w:after="0" w:line="240" w:lineRule="auto"/>
        <w:rPr>
          <w:rFonts w:ascii="Poppins" w:eastAsia="Times New Roman" w:hAnsi="Poppins" w:cs="Poppins"/>
          <w:lang w:eastAsia="en-GB"/>
        </w:rPr>
      </w:pPr>
      <w:r w:rsidRPr="00A31CC3">
        <w:rPr>
          <w:rFonts w:ascii="Poppins" w:eastAsia="Times New Roman" w:hAnsi="Poppins" w:cs="Poppins"/>
          <w:lang w:eastAsia="en-GB"/>
        </w:rPr>
        <w:t>Ensuring health and safety audit reports and action plans are implemented within the timescales required.</w:t>
      </w:r>
    </w:p>
    <w:p w14:paraId="3E00767D" w14:textId="77777777" w:rsidR="00A31CC3" w:rsidRPr="00A31CC3" w:rsidRDefault="00A31CC3" w:rsidP="00A31CC3">
      <w:pPr>
        <w:spacing w:after="0" w:line="240" w:lineRule="auto"/>
        <w:rPr>
          <w:rFonts w:ascii="Poppins" w:eastAsia="Times New Roman" w:hAnsi="Poppins" w:cs="Poppins"/>
          <w:lang w:eastAsia="en-GB"/>
        </w:rPr>
      </w:pPr>
    </w:p>
    <w:p w14:paraId="32CE67B6" w14:textId="77777777" w:rsidR="00A31CC3" w:rsidRPr="00A31CC3" w:rsidRDefault="00A31CC3" w:rsidP="00A31CC3">
      <w:pPr>
        <w:spacing w:after="0" w:line="240" w:lineRule="auto"/>
        <w:rPr>
          <w:rFonts w:ascii="Poppins" w:eastAsia="Times New Roman" w:hAnsi="Poppins" w:cs="Poppins"/>
          <w:lang w:eastAsia="en-GB"/>
        </w:rPr>
      </w:pPr>
    </w:p>
    <w:p w14:paraId="336D83D7" w14:textId="77777777" w:rsidR="00A31CC3" w:rsidRPr="00A31CC3" w:rsidRDefault="0033072C" w:rsidP="00A31CC3">
      <w:pPr>
        <w:keepNext/>
        <w:spacing w:before="240" w:after="60" w:line="240" w:lineRule="auto"/>
        <w:jc w:val="center"/>
        <w:outlineLvl w:val="1"/>
        <w:rPr>
          <w:rFonts w:ascii="Poppins" w:eastAsia="Times New Roman" w:hAnsi="Poppins" w:cs="Poppins"/>
          <w:b/>
          <w:bCs/>
          <w:iCs/>
          <w:lang w:eastAsia="en-GB"/>
        </w:rPr>
      </w:pPr>
      <w:r w:rsidRPr="0033072C">
        <w:rPr>
          <w:rFonts w:ascii="Poppins" w:eastAsia="Times New Roman" w:hAnsi="Poppins" w:cs="Poppins"/>
          <w:b/>
          <w:bCs/>
          <w:iCs/>
          <w:lang w:eastAsia="en-GB"/>
        </w:rPr>
        <w:t>Informing People of this P</w:t>
      </w:r>
      <w:r w:rsidR="00A31CC3" w:rsidRPr="00A31CC3">
        <w:rPr>
          <w:rFonts w:ascii="Poppins" w:eastAsia="Times New Roman" w:hAnsi="Poppins" w:cs="Poppins"/>
          <w:b/>
          <w:bCs/>
          <w:iCs/>
          <w:lang w:eastAsia="en-GB"/>
        </w:rPr>
        <w:t>olicy</w:t>
      </w:r>
    </w:p>
    <w:p w14:paraId="0B6796F7" w14:textId="77777777" w:rsidR="00722596"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There </w:t>
      </w:r>
      <w:r w:rsidR="004D5F32">
        <w:rPr>
          <w:rFonts w:ascii="Poppins" w:eastAsia="Times New Roman" w:hAnsi="Poppins" w:cs="Poppins"/>
          <w:lang w:eastAsia="en-GB"/>
        </w:rPr>
        <w:t xml:space="preserve">is a copy of the policy </w:t>
      </w:r>
      <w:r w:rsidR="00722596">
        <w:rPr>
          <w:rFonts w:ascii="Poppins" w:eastAsia="Times New Roman" w:hAnsi="Poppins" w:cs="Poppins"/>
          <w:lang w:eastAsia="en-GB"/>
        </w:rPr>
        <w:t xml:space="preserve">in the ‘Policies’ folder </w:t>
      </w:r>
      <w:r w:rsidR="004D5F32">
        <w:rPr>
          <w:rFonts w:ascii="Poppins" w:eastAsia="Times New Roman" w:hAnsi="Poppins" w:cs="Poppins"/>
          <w:lang w:eastAsia="en-GB"/>
        </w:rPr>
        <w:t xml:space="preserve">on the school’s internal </w:t>
      </w:r>
      <w:r w:rsidR="00722596">
        <w:rPr>
          <w:rFonts w:ascii="Poppins" w:eastAsia="Times New Roman" w:hAnsi="Poppins" w:cs="Poppins"/>
          <w:lang w:eastAsia="en-GB"/>
        </w:rPr>
        <w:t xml:space="preserve">staff </w:t>
      </w:r>
      <w:r w:rsidR="004D5F32">
        <w:rPr>
          <w:rFonts w:ascii="Poppins" w:eastAsia="Times New Roman" w:hAnsi="Poppins" w:cs="Poppins"/>
          <w:lang w:eastAsia="en-GB"/>
        </w:rPr>
        <w:t>server</w:t>
      </w:r>
      <w:r w:rsidRPr="00A31CC3">
        <w:rPr>
          <w:rFonts w:ascii="Poppins" w:eastAsia="Times New Roman" w:hAnsi="Poppins" w:cs="Poppins"/>
          <w:lang w:eastAsia="en-GB"/>
        </w:rPr>
        <w:t xml:space="preserve">. </w:t>
      </w:r>
    </w:p>
    <w:p w14:paraId="20173CA0" w14:textId="77777777" w:rsidR="00722596" w:rsidRDefault="00722596" w:rsidP="00A31CC3">
      <w:pPr>
        <w:spacing w:after="0" w:line="240" w:lineRule="auto"/>
        <w:rPr>
          <w:rFonts w:ascii="Poppins" w:eastAsia="Times New Roman" w:hAnsi="Poppins" w:cs="Poppins"/>
          <w:lang w:eastAsia="en-GB"/>
        </w:rPr>
      </w:pPr>
    </w:p>
    <w:p w14:paraId="367D9720"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Staff are informed when the policy is updated.</w:t>
      </w:r>
    </w:p>
    <w:p w14:paraId="0B1B67AB" w14:textId="77777777" w:rsidR="00722596" w:rsidRDefault="00722596" w:rsidP="00A31CC3">
      <w:pPr>
        <w:spacing w:after="0" w:line="240" w:lineRule="auto"/>
        <w:rPr>
          <w:rFonts w:ascii="Poppins" w:eastAsia="Times New Roman" w:hAnsi="Poppins" w:cs="Poppins"/>
          <w:lang w:eastAsia="en-GB"/>
        </w:rPr>
      </w:pPr>
    </w:p>
    <w:p w14:paraId="3564B1B6" w14:textId="77777777" w:rsid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The policy is ratified by Governors through the Policy Review Committee in line with the Policy Review Schedule.</w:t>
      </w:r>
    </w:p>
    <w:p w14:paraId="73025B7F" w14:textId="77777777" w:rsidR="00722596" w:rsidRPr="00A31CC3" w:rsidRDefault="00722596" w:rsidP="00A31CC3">
      <w:pPr>
        <w:spacing w:after="0" w:line="240" w:lineRule="auto"/>
        <w:rPr>
          <w:rFonts w:ascii="Poppins" w:eastAsia="Times New Roman" w:hAnsi="Poppins" w:cs="Poppins"/>
          <w:lang w:eastAsia="en-GB"/>
        </w:rPr>
      </w:pPr>
    </w:p>
    <w:p w14:paraId="3C7D02CF"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All members of staff are issued with the policy and required to sign the register to acknowledge that they have read and understood the policy.</w:t>
      </w:r>
    </w:p>
    <w:p w14:paraId="22E199CA" w14:textId="77777777" w:rsidR="00A31CC3" w:rsidRPr="00A31CC3" w:rsidRDefault="00A31CC3" w:rsidP="00A31CC3">
      <w:pPr>
        <w:spacing w:after="0" w:line="240" w:lineRule="auto"/>
        <w:rPr>
          <w:rFonts w:ascii="Poppins" w:eastAsia="Times New Roman" w:hAnsi="Poppins" w:cs="Poppins"/>
          <w:lang w:eastAsia="en-GB"/>
        </w:rPr>
      </w:pPr>
    </w:p>
    <w:p w14:paraId="43D5A503"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Visitors have their attention drawn to basic health and safety information on entry to the school and those likely to visit school on a regular basis are requested to read the policy. </w:t>
      </w:r>
    </w:p>
    <w:p w14:paraId="76283AA1" w14:textId="77777777" w:rsidR="00A31CC3" w:rsidRPr="00A31CC3" w:rsidRDefault="00A31CC3" w:rsidP="00A31CC3">
      <w:pPr>
        <w:spacing w:after="0" w:line="240" w:lineRule="auto"/>
        <w:rPr>
          <w:rFonts w:ascii="Poppins" w:eastAsia="Times New Roman" w:hAnsi="Poppins" w:cs="Poppins"/>
          <w:lang w:eastAsia="en-GB"/>
        </w:rPr>
      </w:pPr>
    </w:p>
    <w:p w14:paraId="005E2AD4"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New members of staff receive health and safety information as part of the induction policy. </w:t>
      </w:r>
    </w:p>
    <w:p w14:paraId="379DAFB4" w14:textId="77777777" w:rsidR="00A31CC3" w:rsidRPr="00A31CC3" w:rsidRDefault="00A31CC3" w:rsidP="00A31CC3">
      <w:pPr>
        <w:spacing w:after="0" w:line="240" w:lineRule="auto"/>
        <w:rPr>
          <w:rFonts w:ascii="Poppins" w:eastAsia="Times New Roman" w:hAnsi="Poppins" w:cs="Poppins"/>
          <w:lang w:eastAsia="en-GB"/>
        </w:rPr>
      </w:pPr>
    </w:p>
    <w:p w14:paraId="376A5812"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It is the responsibility of teachers to ensure that significant health and safety risks are identified during lesson planning and preparation to ensure adequate controls are implemented where necessary and that lessons are supervised accordingly. </w:t>
      </w:r>
    </w:p>
    <w:p w14:paraId="05C17DF0" w14:textId="77777777" w:rsidR="00A31CC3" w:rsidRPr="00A31CC3" w:rsidRDefault="00A31CC3" w:rsidP="00A31CC3">
      <w:pPr>
        <w:keepNext/>
        <w:spacing w:before="240" w:after="60" w:line="240" w:lineRule="auto"/>
        <w:jc w:val="center"/>
        <w:outlineLvl w:val="1"/>
        <w:rPr>
          <w:rFonts w:ascii="Poppins" w:eastAsia="Times New Roman" w:hAnsi="Poppins" w:cs="Poppins"/>
          <w:b/>
          <w:bCs/>
          <w:iCs/>
          <w:lang w:eastAsia="en-GB"/>
        </w:rPr>
      </w:pPr>
      <w:r w:rsidRPr="00A31CC3">
        <w:rPr>
          <w:rFonts w:ascii="Poppins" w:eastAsia="Times New Roman" w:hAnsi="Poppins" w:cs="Poppins"/>
          <w:b/>
          <w:bCs/>
          <w:iCs/>
          <w:lang w:eastAsia="en-GB"/>
        </w:rPr>
        <w:t xml:space="preserve">Responsibilities of the Governing Body </w:t>
      </w:r>
    </w:p>
    <w:p w14:paraId="6B091A08" w14:textId="77777777" w:rsidR="00A31CC3" w:rsidRPr="00A31CC3" w:rsidRDefault="00A31CC3" w:rsidP="00A31CC3">
      <w:pPr>
        <w:numPr>
          <w:ilvl w:val="0"/>
          <w:numId w:val="24"/>
        </w:numPr>
        <w:spacing w:after="0" w:line="240" w:lineRule="auto"/>
        <w:rPr>
          <w:rFonts w:ascii="Poppins" w:eastAsia="Times New Roman" w:hAnsi="Poppins" w:cs="Poppins"/>
          <w:lang w:eastAsia="en-GB"/>
        </w:rPr>
      </w:pPr>
      <w:r w:rsidRPr="00A31CC3">
        <w:rPr>
          <w:rFonts w:ascii="Poppins" w:eastAsia="Times New Roman" w:hAnsi="Poppins" w:cs="Poppins"/>
          <w:lang w:eastAsia="en-GB"/>
        </w:rPr>
        <w:t>Ensure the high profile of health and safety in relation to financial planning, personnel decisions and in-service training.</w:t>
      </w:r>
    </w:p>
    <w:p w14:paraId="57388770" w14:textId="77777777" w:rsidR="00A31CC3" w:rsidRPr="00A31CC3" w:rsidRDefault="00A31CC3" w:rsidP="00A31CC3">
      <w:pPr>
        <w:numPr>
          <w:ilvl w:val="0"/>
          <w:numId w:val="24"/>
        </w:numPr>
        <w:spacing w:after="0" w:line="240" w:lineRule="auto"/>
        <w:rPr>
          <w:rFonts w:ascii="Poppins" w:eastAsia="Times New Roman" w:hAnsi="Poppins" w:cs="Poppins"/>
          <w:lang w:eastAsia="en-GB"/>
        </w:rPr>
      </w:pPr>
      <w:r w:rsidRPr="00A31CC3">
        <w:rPr>
          <w:rFonts w:ascii="Poppins" w:eastAsia="Times New Roman" w:hAnsi="Poppins" w:cs="Poppins"/>
          <w:lang w:eastAsia="en-GB"/>
        </w:rPr>
        <w:t>Ensure that policies relating to health and safety are in place and updated regularly</w:t>
      </w:r>
    </w:p>
    <w:p w14:paraId="2EB0A822" w14:textId="5DD96874" w:rsidR="00A31CC3" w:rsidRPr="00A31CC3" w:rsidRDefault="00A31CC3" w:rsidP="00A31CC3">
      <w:pPr>
        <w:numPr>
          <w:ilvl w:val="0"/>
          <w:numId w:val="24"/>
        </w:numPr>
        <w:spacing w:after="0" w:line="240" w:lineRule="auto"/>
        <w:rPr>
          <w:rFonts w:ascii="Poppins" w:eastAsia="Times New Roman" w:hAnsi="Poppins" w:cs="Poppins"/>
          <w:lang w:eastAsia="en-GB"/>
        </w:rPr>
      </w:pPr>
      <w:r w:rsidRPr="00A31CC3">
        <w:rPr>
          <w:rFonts w:ascii="Poppins" w:eastAsia="Times New Roman" w:hAnsi="Poppins" w:cs="Poppins"/>
          <w:lang w:eastAsia="en-GB"/>
        </w:rPr>
        <w:t>Enable a member of the governing body (</w:t>
      </w:r>
      <w:r w:rsidR="006C3D58">
        <w:rPr>
          <w:rFonts w:ascii="Poppins" w:eastAsia="Times New Roman" w:hAnsi="Poppins" w:cs="Poppins"/>
          <w:lang w:eastAsia="en-GB"/>
        </w:rPr>
        <w:t>Karl Sollis</w:t>
      </w:r>
      <w:r w:rsidRPr="00A31CC3">
        <w:rPr>
          <w:rFonts w:ascii="Poppins" w:eastAsia="Times New Roman" w:hAnsi="Poppins" w:cs="Poppins"/>
          <w:lang w:eastAsia="en-GB"/>
        </w:rPr>
        <w:t xml:space="preserve">) to have a key monitoring role in relation to health and safety including a termly walk around the school building with the Site Supervisor, </w:t>
      </w:r>
      <w:r w:rsidR="006C3D58">
        <w:rPr>
          <w:rFonts w:ascii="Poppins" w:eastAsia="Times New Roman" w:hAnsi="Poppins" w:cs="Poppins"/>
          <w:lang w:eastAsia="en-GB"/>
        </w:rPr>
        <w:t xml:space="preserve">School Business </w:t>
      </w:r>
      <w:r w:rsidRPr="00A31CC3">
        <w:rPr>
          <w:rFonts w:ascii="Poppins" w:eastAsia="Times New Roman" w:hAnsi="Poppins" w:cs="Poppins"/>
          <w:lang w:eastAsia="en-GB"/>
        </w:rPr>
        <w:t>Manager and the Headteacher.</w:t>
      </w:r>
    </w:p>
    <w:p w14:paraId="4A2EEF07" w14:textId="77777777" w:rsidR="00A31CC3" w:rsidRPr="00A31CC3" w:rsidRDefault="00A31CC3" w:rsidP="00A31CC3">
      <w:pPr>
        <w:numPr>
          <w:ilvl w:val="0"/>
          <w:numId w:val="24"/>
        </w:numPr>
        <w:spacing w:after="0" w:line="240" w:lineRule="auto"/>
        <w:rPr>
          <w:rFonts w:ascii="Poppins" w:eastAsia="Times New Roman" w:hAnsi="Poppins" w:cs="Poppins"/>
          <w:lang w:eastAsia="en-GB"/>
        </w:rPr>
      </w:pPr>
      <w:r w:rsidRPr="00A31CC3">
        <w:rPr>
          <w:rFonts w:ascii="Poppins" w:eastAsia="Times New Roman" w:hAnsi="Poppins" w:cs="Poppins"/>
          <w:lang w:eastAsia="en-GB"/>
        </w:rPr>
        <w:lastRenderedPageBreak/>
        <w:t xml:space="preserve">Ensure that safety standards for purchased goods and equipment are met and that items offered for sale by the school are safe. </w:t>
      </w:r>
    </w:p>
    <w:p w14:paraId="0594AEBF" w14:textId="77777777" w:rsidR="00A31CC3" w:rsidRPr="00A31CC3" w:rsidRDefault="00A31CC3" w:rsidP="00A31CC3">
      <w:pPr>
        <w:keepNext/>
        <w:spacing w:before="240" w:after="60" w:line="240" w:lineRule="auto"/>
        <w:jc w:val="center"/>
        <w:outlineLvl w:val="1"/>
        <w:rPr>
          <w:rFonts w:ascii="Poppins" w:eastAsia="Times New Roman" w:hAnsi="Poppins" w:cs="Poppins"/>
          <w:b/>
          <w:bCs/>
          <w:iCs/>
          <w:lang w:eastAsia="en-GB"/>
        </w:rPr>
      </w:pPr>
      <w:r w:rsidRPr="00A31CC3">
        <w:rPr>
          <w:rFonts w:ascii="Poppins" w:eastAsia="Times New Roman" w:hAnsi="Poppins" w:cs="Poppins"/>
          <w:b/>
          <w:bCs/>
          <w:iCs/>
          <w:lang w:eastAsia="en-GB"/>
        </w:rPr>
        <w:t>Responsibilities of the Headteacher</w:t>
      </w:r>
    </w:p>
    <w:p w14:paraId="340088A4" w14:textId="77777777" w:rsidR="00A31CC3" w:rsidRPr="00A31CC3" w:rsidRDefault="00A31CC3" w:rsidP="00A31CC3">
      <w:pPr>
        <w:keepNext/>
        <w:numPr>
          <w:ilvl w:val="0"/>
          <w:numId w:val="25"/>
        </w:numPr>
        <w:spacing w:before="240" w:after="60" w:line="240" w:lineRule="auto"/>
        <w:outlineLvl w:val="1"/>
        <w:rPr>
          <w:rFonts w:ascii="Poppins" w:eastAsia="Times New Roman" w:hAnsi="Poppins" w:cs="Poppins"/>
          <w:bCs/>
          <w:iCs/>
          <w:lang w:eastAsia="en-GB"/>
        </w:rPr>
      </w:pPr>
      <w:r w:rsidRPr="00A31CC3">
        <w:rPr>
          <w:rFonts w:ascii="Poppins" w:eastAsia="Times New Roman" w:hAnsi="Poppins" w:cs="Poppins"/>
          <w:bCs/>
          <w:iCs/>
          <w:lang w:eastAsia="en-GB"/>
        </w:rPr>
        <w:t>To ensure the Council, Directorate and school’s Health and Safety policies are fully implemented and for day to day management of health and safety in Sunningdale School</w:t>
      </w:r>
    </w:p>
    <w:p w14:paraId="1386B859" w14:textId="77777777" w:rsidR="00A31CC3" w:rsidRPr="00A31CC3" w:rsidRDefault="00A31CC3" w:rsidP="00A31CC3">
      <w:pPr>
        <w:numPr>
          <w:ilvl w:val="0"/>
          <w:numId w:val="26"/>
        </w:numPr>
        <w:spacing w:after="0" w:line="240" w:lineRule="auto"/>
        <w:rPr>
          <w:rFonts w:ascii="Poppins" w:eastAsia="Times New Roman" w:hAnsi="Poppins" w:cs="Poppins"/>
          <w:lang w:eastAsia="en-GB"/>
        </w:rPr>
      </w:pPr>
      <w:r w:rsidRPr="00A31CC3">
        <w:rPr>
          <w:rFonts w:ascii="Poppins" w:eastAsia="Times New Roman" w:hAnsi="Poppins" w:cs="Poppins"/>
          <w:lang w:eastAsia="en-GB"/>
        </w:rPr>
        <w:t>To undertake risk assessments as and when required and review regularly</w:t>
      </w:r>
    </w:p>
    <w:p w14:paraId="325AEDB9" w14:textId="77777777" w:rsidR="00A31CC3" w:rsidRPr="00A31CC3" w:rsidRDefault="00A31CC3" w:rsidP="00A31CC3">
      <w:pPr>
        <w:numPr>
          <w:ilvl w:val="0"/>
          <w:numId w:val="26"/>
        </w:numPr>
        <w:spacing w:after="0" w:line="240" w:lineRule="auto"/>
        <w:rPr>
          <w:rFonts w:ascii="Poppins" w:eastAsia="Times New Roman" w:hAnsi="Poppins" w:cs="Poppins"/>
          <w:lang w:eastAsia="en-GB"/>
        </w:rPr>
      </w:pPr>
      <w:r w:rsidRPr="00A31CC3">
        <w:rPr>
          <w:rFonts w:ascii="Poppins" w:eastAsia="Times New Roman" w:hAnsi="Poppins" w:cs="Poppins"/>
          <w:lang w:eastAsia="en-GB"/>
        </w:rPr>
        <w:t>To investigate accidents and incidents and implement remedial action to prevent reoccurrence</w:t>
      </w:r>
    </w:p>
    <w:p w14:paraId="655E9F4E" w14:textId="3F0DDBF4" w:rsidR="00A31CC3" w:rsidRPr="00A31CC3" w:rsidRDefault="00A31CC3" w:rsidP="00A31CC3">
      <w:pPr>
        <w:numPr>
          <w:ilvl w:val="0"/>
          <w:numId w:val="26"/>
        </w:numPr>
        <w:spacing w:after="0" w:line="240" w:lineRule="auto"/>
        <w:rPr>
          <w:rFonts w:ascii="Poppins" w:eastAsia="Times New Roman" w:hAnsi="Poppins" w:cs="Poppins"/>
          <w:lang w:eastAsia="en-GB"/>
        </w:rPr>
      </w:pPr>
      <w:r w:rsidRPr="00A31CC3">
        <w:rPr>
          <w:rFonts w:ascii="Poppins" w:eastAsia="Times New Roman" w:hAnsi="Poppins" w:cs="Poppins"/>
          <w:lang w:eastAsia="en-GB"/>
        </w:rPr>
        <w:t>To ensure policies and employees a</w:t>
      </w:r>
      <w:r w:rsidR="006C3D58">
        <w:rPr>
          <w:rFonts w:ascii="Poppins" w:eastAsia="Times New Roman" w:hAnsi="Poppins" w:cs="Poppins"/>
          <w:lang w:eastAsia="en-GB"/>
        </w:rPr>
        <w:t>r</w:t>
      </w:r>
      <w:r w:rsidRPr="00A31CC3">
        <w:rPr>
          <w:rFonts w:ascii="Poppins" w:eastAsia="Times New Roman" w:hAnsi="Poppins" w:cs="Poppins"/>
          <w:lang w:eastAsia="en-GB"/>
        </w:rPr>
        <w:t>e updated as to new legislation and guidance</w:t>
      </w:r>
    </w:p>
    <w:p w14:paraId="7A127003" w14:textId="77777777" w:rsidR="00A31CC3" w:rsidRPr="00A31CC3" w:rsidRDefault="00A31CC3" w:rsidP="00A31CC3">
      <w:pPr>
        <w:numPr>
          <w:ilvl w:val="0"/>
          <w:numId w:val="26"/>
        </w:numPr>
        <w:spacing w:after="0" w:line="240" w:lineRule="auto"/>
        <w:rPr>
          <w:rFonts w:ascii="Poppins" w:eastAsia="Times New Roman" w:hAnsi="Poppins" w:cs="Poppins"/>
          <w:lang w:eastAsia="en-GB"/>
        </w:rPr>
      </w:pPr>
      <w:r w:rsidRPr="00A31CC3">
        <w:rPr>
          <w:rFonts w:ascii="Poppins" w:eastAsia="Times New Roman" w:hAnsi="Poppins" w:cs="Poppins"/>
          <w:lang w:eastAsia="en-GB"/>
        </w:rPr>
        <w:t>To provide employees with adequate training instruction information and supervision</w:t>
      </w:r>
    </w:p>
    <w:p w14:paraId="30602CE2" w14:textId="77777777" w:rsidR="00A31CC3" w:rsidRPr="00A31CC3" w:rsidRDefault="00A31CC3" w:rsidP="00A31CC3">
      <w:pPr>
        <w:numPr>
          <w:ilvl w:val="0"/>
          <w:numId w:val="26"/>
        </w:num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To ensure that temporary/supply staff are informed of </w:t>
      </w:r>
      <w:r w:rsidR="0033072C">
        <w:rPr>
          <w:rFonts w:ascii="Poppins" w:eastAsia="Times New Roman" w:hAnsi="Poppins" w:cs="Poppins"/>
          <w:lang w:eastAsia="en-GB"/>
        </w:rPr>
        <w:t xml:space="preserve">basic </w:t>
      </w:r>
      <w:r w:rsidRPr="00A31CC3">
        <w:rPr>
          <w:rFonts w:ascii="Poppins" w:eastAsia="Times New Roman" w:hAnsi="Poppins" w:cs="Poppins"/>
          <w:lang w:eastAsia="en-GB"/>
        </w:rPr>
        <w:t>health and safety policies and procedures</w:t>
      </w:r>
    </w:p>
    <w:p w14:paraId="74A6B570" w14:textId="77777777" w:rsidR="00A31CC3" w:rsidRPr="00A31CC3" w:rsidRDefault="00A31CC3" w:rsidP="00A31CC3">
      <w:pPr>
        <w:numPr>
          <w:ilvl w:val="0"/>
          <w:numId w:val="26"/>
        </w:num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To meet with health and safety representative of the </w:t>
      </w:r>
      <w:r w:rsidR="0033072C">
        <w:rPr>
          <w:rFonts w:ascii="Poppins" w:eastAsia="Times New Roman" w:hAnsi="Poppins" w:cs="Poppins"/>
          <w:lang w:eastAsia="en-GB"/>
        </w:rPr>
        <w:t>Board of Governors</w:t>
      </w:r>
      <w:r w:rsidRPr="00A31CC3">
        <w:rPr>
          <w:rFonts w:ascii="Poppins" w:eastAsia="Times New Roman" w:hAnsi="Poppins" w:cs="Poppins"/>
          <w:lang w:eastAsia="en-GB"/>
        </w:rPr>
        <w:t xml:space="preserve"> to di</w:t>
      </w:r>
      <w:r w:rsidR="0033072C">
        <w:rPr>
          <w:rFonts w:ascii="Poppins" w:eastAsia="Times New Roman" w:hAnsi="Poppins" w:cs="Poppins"/>
          <w:lang w:eastAsia="en-GB"/>
        </w:rPr>
        <w:t>scuss health and safety issues</w:t>
      </w:r>
    </w:p>
    <w:p w14:paraId="3A8B73A3" w14:textId="77777777" w:rsidR="00A31CC3" w:rsidRPr="00A31CC3" w:rsidRDefault="00A31CC3" w:rsidP="00A31CC3">
      <w:pPr>
        <w:numPr>
          <w:ilvl w:val="0"/>
          <w:numId w:val="26"/>
        </w:numPr>
        <w:spacing w:after="0" w:line="240" w:lineRule="auto"/>
        <w:rPr>
          <w:rFonts w:ascii="Poppins" w:eastAsia="Times New Roman" w:hAnsi="Poppins" w:cs="Poppins"/>
          <w:lang w:eastAsia="en-GB"/>
        </w:rPr>
      </w:pPr>
      <w:r w:rsidRPr="00A31CC3">
        <w:rPr>
          <w:rFonts w:ascii="Poppins" w:eastAsia="Times New Roman" w:hAnsi="Poppins" w:cs="Poppins"/>
          <w:lang w:eastAsia="en-GB"/>
        </w:rPr>
        <w:t>To report on any audits/inspections to the GB and implement recommendations</w:t>
      </w:r>
    </w:p>
    <w:p w14:paraId="12E00810" w14:textId="77777777" w:rsidR="00722596" w:rsidRDefault="00A31CC3" w:rsidP="0033072C">
      <w:pPr>
        <w:numPr>
          <w:ilvl w:val="0"/>
          <w:numId w:val="26"/>
        </w:numPr>
        <w:spacing w:after="0" w:line="240" w:lineRule="auto"/>
        <w:rPr>
          <w:rFonts w:ascii="Poppins" w:eastAsia="Times New Roman" w:hAnsi="Poppins" w:cs="Poppins"/>
          <w:lang w:eastAsia="en-GB"/>
        </w:rPr>
      </w:pPr>
      <w:r w:rsidRPr="00A31CC3">
        <w:rPr>
          <w:rFonts w:ascii="Poppins" w:eastAsia="Times New Roman" w:hAnsi="Poppins" w:cs="Poppins"/>
          <w:lang w:eastAsia="en-GB"/>
        </w:rPr>
        <w:t>To ensure that procedures are in place to ensure the safety of contractors and hirers.</w:t>
      </w:r>
    </w:p>
    <w:p w14:paraId="37A20B1B" w14:textId="77777777" w:rsidR="0033072C" w:rsidRPr="0033072C" w:rsidRDefault="0033072C" w:rsidP="006C3D58">
      <w:pPr>
        <w:spacing w:after="0" w:line="240" w:lineRule="auto"/>
        <w:ind w:left="360"/>
        <w:rPr>
          <w:rFonts w:ascii="Poppins" w:eastAsia="Times New Roman" w:hAnsi="Poppins" w:cs="Poppins"/>
          <w:lang w:eastAsia="en-GB"/>
        </w:rPr>
      </w:pPr>
    </w:p>
    <w:p w14:paraId="5E90D49D" w14:textId="77777777" w:rsidR="00A31CC3" w:rsidRPr="00A31CC3" w:rsidRDefault="00A31CC3" w:rsidP="00A31CC3">
      <w:pPr>
        <w:keepNext/>
        <w:spacing w:before="240" w:after="60" w:line="240" w:lineRule="auto"/>
        <w:jc w:val="center"/>
        <w:outlineLvl w:val="1"/>
        <w:rPr>
          <w:rFonts w:ascii="Poppins" w:eastAsia="Times New Roman" w:hAnsi="Poppins" w:cs="Poppins"/>
          <w:b/>
          <w:bCs/>
          <w:iCs/>
          <w:lang w:eastAsia="en-GB"/>
        </w:rPr>
      </w:pPr>
      <w:r w:rsidRPr="00A31CC3">
        <w:rPr>
          <w:rFonts w:ascii="Poppins" w:eastAsia="Times New Roman" w:hAnsi="Poppins" w:cs="Poppins"/>
          <w:b/>
          <w:bCs/>
          <w:iCs/>
          <w:lang w:eastAsia="en-GB"/>
        </w:rPr>
        <w:t xml:space="preserve">Responsibilities of </w:t>
      </w:r>
      <w:r w:rsidR="0033072C" w:rsidRPr="0033072C">
        <w:rPr>
          <w:rFonts w:ascii="Poppins" w:eastAsia="Times New Roman" w:hAnsi="Poppins" w:cs="Poppins"/>
          <w:b/>
          <w:bCs/>
          <w:iCs/>
          <w:lang w:eastAsia="en-GB"/>
        </w:rPr>
        <w:t>I</w:t>
      </w:r>
      <w:r w:rsidRPr="00A31CC3">
        <w:rPr>
          <w:rFonts w:ascii="Poppins" w:eastAsia="Times New Roman" w:hAnsi="Poppins" w:cs="Poppins"/>
          <w:b/>
          <w:bCs/>
          <w:iCs/>
          <w:lang w:eastAsia="en-GB"/>
        </w:rPr>
        <w:t xml:space="preserve">ndividual </w:t>
      </w:r>
      <w:r w:rsidR="0033072C" w:rsidRPr="0033072C">
        <w:rPr>
          <w:rFonts w:ascii="Poppins" w:eastAsia="Times New Roman" w:hAnsi="Poppins" w:cs="Poppins"/>
          <w:b/>
          <w:bCs/>
          <w:iCs/>
          <w:lang w:eastAsia="en-GB"/>
        </w:rPr>
        <w:t>T</w:t>
      </w:r>
      <w:r w:rsidRPr="00A31CC3">
        <w:rPr>
          <w:rFonts w:ascii="Poppins" w:eastAsia="Times New Roman" w:hAnsi="Poppins" w:cs="Poppins"/>
          <w:b/>
          <w:bCs/>
          <w:iCs/>
          <w:lang w:eastAsia="en-GB"/>
        </w:rPr>
        <w:t xml:space="preserve">eachers </w:t>
      </w:r>
    </w:p>
    <w:p w14:paraId="753961A6"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The following list is a guide to the particular responsibilities that individuals have</w:t>
      </w:r>
    </w:p>
    <w:p w14:paraId="35641C9C" w14:textId="77777777" w:rsidR="00A31CC3" w:rsidRPr="00A31CC3" w:rsidRDefault="00A31CC3" w:rsidP="00722596">
      <w:pPr>
        <w:numPr>
          <w:ilvl w:val="1"/>
          <w:numId w:val="28"/>
        </w:numPr>
        <w:spacing w:after="0" w:line="240" w:lineRule="auto"/>
        <w:rPr>
          <w:rFonts w:ascii="Poppins" w:eastAsia="Times New Roman" w:hAnsi="Poppins" w:cs="Poppins"/>
          <w:lang w:eastAsia="en-GB"/>
        </w:rPr>
      </w:pPr>
      <w:r w:rsidRPr="00A31CC3">
        <w:rPr>
          <w:rFonts w:ascii="Poppins" w:eastAsia="Times New Roman" w:hAnsi="Poppins" w:cs="Poppins"/>
          <w:lang w:eastAsia="en-GB"/>
        </w:rPr>
        <w:t>Know the safety measures and arrangements to be adopted in their own working areas and ensure that they are applied</w:t>
      </w:r>
    </w:p>
    <w:p w14:paraId="5CAA5786" w14:textId="77777777" w:rsidR="00A31CC3" w:rsidRPr="00A31CC3" w:rsidRDefault="00A31CC3" w:rsidP="00722596">
      <w:pPr>
        <w:numPr>
          <w:ilvl w:val="1"/>
          <w:numId w:val="28"/>
        </w:numPr>
        <w:spacing w:after="0" w:line="240" w:lineRule="auto"/>
        <w:rPr>
          <w:rFonts w:ascii="Poppins" w:eastAsia="Times New Roman" w:hAnsi="Poppins" w:cs="Poppins"/>
          <w:lang w:eastAsia="en-GB"/>
        </w:rPr>
      </w:pPr>
      <w:r w:rsidRPr="00A31CC3">
        <w:rPr>
          <w:rFonts w:ascii="Poppins" w:eastAsia="Times New Roman" w:hAnsi="Poppins" w:cs="Poppins"/>
          <w:lang w:eastAsia="en-GB"/>
        </w:rPr>
        <w:t>Know and apply the procedures in respect of emergencies</w:t>
      </w:r>
    </w:p>
    <w:p w14:paraId="0DEC9B21" w14:textId="4C252C48" w:rsidR="00A31CC3" w:rsidRPr="00A31CC3" w:rsidRDefault="00A31CC3" w:rsidP="00722596">
      <w:pPr>
        <w:numPr>
          <w:ilvl w:val="1"/>
          <w:numId w:val="28"/>
        </w:num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Co-operate with </w:t>
      </w:r>
      <w:r w:rsidR="000C0E40">
        <w:rPr>
          <w:rFonts w:ascii="Poppins" w:eastAsia="Times New Roman" w:hAnsi="Poppins" w:cs="Poppins"/>
          <w:lang w:eastAsia="en-GB"/>
        </w:rPr>
        <w:t>Headteacher</w:t>
      </w:r>
      <w:r w:rsidRPr="00A31CC3">
        <w:rPr>
          <w:rFonts w:ascii="Poppins" w:eastAsia="Times New Roman" w:hAnsi="Poppins" w:cs="Poppins"/>
          <w:lang w:eastAsia="en-GB"/>
        </w:rPr>
        <w:t xml:space="preserve">, Site staff, </w:t>
      </w:r>
      <w:r w:rsidR="006C3D58">
        <w:rPr>
          <w:rFonts w:ascii="Poppins" w:eastAsia="Times New Roman" w:hAnsi="Poppins" w:cs="Poppins"/>
          <w:lang w:eastAsia="en-GB"/>
        </w:rPr>
        <w:t xml:space="preserve">School Business </w:t>
      </w:r>
      <w:r w:rsidRPr="00A31CC3">
        <w:rPr>
          <w:rFonts w:ascii="Poppins" w:eastAsia="Times New Roman" w:hAnsi="Poppins" w:cs="Poppins"/>
          <w:lang w:eastAsia="en-GB"/>
        </w:rPr>
        <w:t>Manager  in promoting  health and safety measures</w:t>
      </w:r>
    </w:p>
    <w:p w14:paraId="49080699" w14:textId="77777777" w:rsidR="00A31CC3" w:rsidRPr="00A31CC3" w:rsidRDefault="00A31CC3" w:rsidP="00722596">
      <w:pPr>
        <w:numPr>
          <w:ilvl w:val="1"/>
          <w:numId w:val="28"/>
        </w:num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Follow health and safety instructions and use appropriate safety equipment and protective clothing </w:t>
      </w:r>
    </w:p>
    <w:p w14:paraId="53F1EB9B" w14:textId="77777777" w:rsidR="00A31CC3" w:rsidRPr="00A31CC3" w:rsidRDefault="00A31CC3" w:rsidP="00722596">
      <w:pPr>
        <w:numPr>
          <w:ilvl w:val="1"/>
          <w:numId w:val="28"/>
        </w:numPr>
        <w:spacing w:after="0" w:line="240" w:lineRule="auto"/>
        <w:rPr>
          <w:rFonts w:ascii="Poppins" w:eastAsia="Times New Roman" w:hAnsi="Poppins" w:cs="Poppins"/>
          <w:lang w:eastAsia="en-GB"/>
        </w:rPr>
      </w:pPr>
      <w:r w:rsidRPr="00A31CC3">
        <w:rPr>
          <w:rFonts w:ascii="Poppins" w:eastAsia="Times New Roman" w:hAnsi="Poppins" w:cs="Poppins"/>
          <w:lang w:eastAsia="en-GB"/>
        </w:rPr>
        <w:t>Maintain safely tools and equipment</w:t>
      </w:r>
    </w:p>
    <w:p w14:paraId="02E872DA" w14:textId="77777777" w:rsidR="00A31CC3" w:rsidRPr="00A31CC3" w:rsidRDefault="00A31CC3" w:rsidP="00722596">
      <w:pPr>
        <w:numPr>
          <w:ilvl w:val="1"/>
          <w:numId w:val="28"/>
        </w:num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Report any accidents and  incidents (including violence at work) incidents and ‘near misses’ </w:t>
      </w:r>
    </w:p>
    <w:p w14:paraId="2A8ACAFF" w14:textId="77777777" w:rsidR="00A31CC3" w:rsidRPr="00A31CC3" w:rsidRDefault="00A31CC3" w:rsidP="00722596">
      <w:pPr>
        <w:numPr>
          <w:ilvl w:val="1"/>
          <w:numId w:val="28"/>
        </w:numPr>
        <w:spacing w:after="0" w:line="240" w:lineRule="auto"/>
        <w:rPr>
          <w:rFonts w:ascii="Poppins" w:eastAsia="Times New Roman" w:hAnsi="Poppins" w:cs="Poppins"/>
          <w:lang w:eastAsia="en-GB"/>
        </w:rPr>
      </w:pPr>
      <w:r w:rsidRPr="00A31CC3">
        <w:rPr>
          <w:rFonts w:ascii="Poppins" w:eastAsia="Times New Roman" w:hAnsi="Poppins" w:cs="Poppins"/>
          <w:lang w:eastAsia="en-GB"/>
        </w:rPr>
        <w:t>Make parents/ volunteers aware of safety procedures in the classroom/ work area</w:t>
      </w:r>
    </w:p>
    <w:p w14:paraId="299A5C27" w14:textId="77777777" w:rsidR="00A31CC3" w:rsidRDefault="00A31CC3" w:rsidP="00722596">
      <w:pPr>
        <w:numPr>
          <w:ilvl w:val="1"/>
          <w:numId w:val="28"/>
        </w:num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Ensure that relevant risk assessments are completed and followed </w:t>
      </w:r>
    </w:p>
    <w:p w14:paraId="21CE0189" w14:textId="77777777" w:rsidR="0033072C" w:rsidRPr="00A31CC3" w:rsidRDefault="0033072C" w:rsidP="00722596">
      <w:pPr>
        <w:numPr>
          <w:ilvl w:val="1"/>
          <w:numId w:val="28"/>
        </w:numPr>
        <w:spacing w:after="0" w:line="240" w:lineRule="auto"/>
        <w:rPr>
          <w:rFonts w:ascii="Poppins" w:eastAsia="Times New Roman" w:hAnsi="Poppins" w:cs="Poppins"/>
          <w:lang w:eastAsia="en-GB"/>
        </w:rPr>
      </w:pPr>
      <w:r>
        <w:rPr>
          <w:rFonts w:ascii="Poppins" w:eastAsia="Times New Roman" w:hAnsi="Poppins" w:cs="Poppins"/>
          <w:lang w:eastAsia="en-GB"/>
        </w:rPr>
        <w:lastRenderedPageBreak/>
        <w:t>To not make physical alterations to the physical fabric of the school building, including attaching shelves and equipment to walls, without the express permission of the Headteacher.</w:t>
      </w:r>
    </w:p>
    <w:p w14:paraId="771DB58A" w14:textId="77777777" w:rsidR="00A31CC3" w:rsidRPr="00A31CC3" w:rsidRDefault="00A31CC3" w:rsidP="00A31CC3">
      <w:pPr>
        <w:spacing w:after="0" w:line="240" w:lineRule="auto"/>
        <w:rPr>
          <w:rFonts w:ascii="Poppins" w:eastAsia="Times New Roman" w:hAnsi="Poppins" w:cs="Poppins"/>
          <w:lang w:eastAsia="en-GB"/>
        </w:rPr>
      </w:pPr>
    </w:p>
    <w:p w14:paraId="49CA67FE" w14:textId="77777777" w:rsidR="00A31CC3" w:rsidRPr="00A31CC3" w:rsidRDefault="00722596" w:rsidP="00A31CC3">
      <w:pPr>
        <w:keepNext/>
        <w:spacing w:before="240" w:after="60" w:line="240" w:lineRule="auto"/>
        <w:jc w:val="center"/>
        <w:outlineLvl w:val="1"/>
        <w:rPr>
          <w:rFonts w:ascii="Poppins" w:eastAsia="Times New Roman" w:hAnsi="Poppins" w:cs="Poppins"/>
          <w:b/>
          <w:bCs/>
          <w:iCs/>
          <w:lang w:eastAsia="en-GB"/>
        </w:rPr>
      </w:pPr>
      <w:r w:rsidRPr="0033072C">
        <w:rPr>
          <w:rFonts w:ascii="Poppins" w:eastAsia="Times New Roman" w:hAnsi="Poppins" w:cs="Poppins"/>
          <w:b/>
          <w:bCs/>
          <w:iCs/>
          <w:lang w:eastAsia="en-GB"/>
        </w:rPr>
        <w:t>Responsibilities of Post-H</w:t>
      </w:r>
      <w:r w:rsidR="00A31CC3" w:rsidRPr="00A31CC3">
        <w:rPr>
          <w:rFonts w:ascii="Poppins" w:eastAsia="Times New Roman" w:hAnsi="Poppins" w:cs="Poppins"/>
          <w:b/>
          <w:bCs/>
          <w:iCs/>
          <w:lang w:eastAsia="en-GB"/>
        </w:rPr>
        <w:t>olders</w:t>
      </w:r>
    </w:p>
    <w:p w14:paraId="7E63D771" w14:textId="77777777" w:rsidR="006C3D58" w:rsidRDefault="006C3D58" w:rsidP="00A31CC3">
      <w:pPr>
        <w:spacing w:after="0" w:line="240" w:lineRule="auto"/>
        <w:rPr>
          <w:rFonts w:ascii="Poppins" w:eastAsia="Times New Roman" w:hAnsi="Poppins" w:cs="Poppins"/>
          <w:lang w:eastAsia="en-GB"/>
        </w:rPr>
      </w:pPr>
      <w:r>
        <w:rPr>
          <w:rFonts w:ascii="Poppins" w:eastAsia="Times New Roman" w:hAnsi="Poppins" w:cs="Poppins"/>
          <w:lang w:eastAsia="en-GB"/>
        </w:rPr>
        <w:t>Mr P Dunn</w:t>
      </w:r>
      <w:r w:rsidR="00CA796A">
        <w:rPr>
          <w:rFonts w:ascii="Poppins" w:eastAsia="Times New Roman" w:hAnsi="Poppins" w:cs="Poppins"/>
          <w:lang w:eastAsia="en-GB"/>
        </w:rPr>
        <w:tab/>
      </w:r>
      <w:r w:rsidR="00CA796A">
        <w:rPr>
          <w:rFonts w:ascii="Poppins" w:eastAsia="Times New Roman" w:hAnsi="Poppins" w:cs="Poppins"/>
          <w:lang w:eastAsia="en-GB"/>
        </w:rPr>
        <w:tab/>
      </w:r>
      <w:r w:rsidR="00CA796A">
        <w:rPr>
          <w:rFonts w:ascii="Poppins" w:eastAsia="Times New Roman" w:hAnsi="Poppins" w:cs="Poppins"/>
          <w:lang w:eastAsia="en-GB"/>
        </w:rPr>
        <w:tab/>
      </w:r>
      <w:r w:rsidR="00CA796A">
        <w:rPr>
          <w:rFonts w:ascii="Poppins" w:eastAsia="Times New Roman" w:hAnsi="Poppins" w:cs="Poppins"/>
          <w:lang w:eastAsia="en-GB"/>
        </w:rPr>
        <w:tab/>
      </w:r>
      <w:r>
        <w:rPr>
          <w:rFonts w:ascii="Poppins" w:eastAsia="Times New Roman" w:hAnsi="Poppins" w:cs="Poppins"/>
          <w:lang w:eastAsia="en-GB"/>
        </w:rPr>
        <w:tab/>
      </w:r>
      <w:r w:rsidR="00722596">
        <w:rPr>
          <w:rFonts w:ascii="Poppins" w:eastAsia="Times New Roman" w:hAnsi="Poppins" w:cs="Poppins"/>
          <w:lang w:eastAsia="en-GB"/>
        </w:rPr>
        <w:t>Chair of Board of Governors</w:t>
      </w:r>
    </w:p>
    <w:p w14:paraId="4230CBFC" w14:textId="54A66B20" w:rsidR="00722596" w:rsidRPr="00A31CC3" w:rsidRDefault="006C3D58" w:rsidP="00A31CC3">
      <w:pPr>
        <w:spacing w:after="0" w:line="240" w:lineRule="auto"/>
        <w:rPr>
          <w:rFonts w:ascii="Poppins" w:eastAsia="Times New Roman" w:hAnsi="Poppins" w:cs="Poppins"/>
          <w:lang w:eastAsia="en-GB"/>
        </w:rPr>
      </w:pPr>
      <w:r>
        <w:rPr>
          <w:rFonts w:ascii="Poppins" w:eastAsia="Times New Roman" w:hAnsi="Poppins" w:cs="Poppins"/>
          <w:lang w:eastAsia="en-GB"/>
        </w:rPr>
        <w:t xml:space="preserve">Mr </w:t>
      </w:r>
      <w:r w:rsidR="00203288">
        <w:rPr>
          <w:rFonts w:ascii="Poppins" w:eastAsia="Times New Roman" w:hAnsi="Poppins" w:cs="Poppins"/>
          <w:lang w:eastAsia="en-GB"/>
        </w:rPr>
        <w:t>K Sollis</w:t>
      </w:r>
      <w:r w:rsidR="00CA796A">
        <w:rPr>
          <w:rFonts w:ascii="Poppins" w:eastAsia="Times New Roman" w:hAnsi="Poppins" w:cs="Poppins"/>
          <w:lang w:eastAsia="en-GB"/>
        </w:rPr>
        <w:tab/>
      </w:r>
      <w:r w:rsidR="00CA796A">
        <w:rPr>
          <w:rFonts w:ascii="Poppins" w:eastAsia="Times New Roman" w:hAnsi="Poppins" w:cs="Poppins"/>
          <w:lang w:eastAsia="en-GB"/>
        </w:rPr>
        <w:tab/>
      </w:r>
      <w:r w:rsidR="00CA796A">
        <w:rPr>
          <w:rFonts w:ascii="Poppins" w:eastAsia="Times New Roman" w:hAnsi="Poppins" w:cs="Poppins"/>
          <w:lang w:eastAsia="en-GB"/>
        </w:rPr>
        <w:tab/>
      </w:r>
      <w:r w:rsidR="00CA796A">
        <w:rPr>
          <w:rFonts w:ascii="Poppins" w:eastAsia="Times New Roman" w:hAnsi="Poppins" w:cs="Poppins"/>
          <w:lang w:eastAsia="en-GB"/>
        </w:rPr>
        <w:tab/>
      </w:r>
      <w:r w:rsidR="00203288">
        <w:rPr>
          <w:rFonts w:ascii="Poppins" w:eastAsia="Times New Roman" w:hAnsi="Poppins" w:cs="Poppins"/>
          <w:lang w:eastAsia="en-GB"/>
        </w:rPr>
        <w:tab/>
      </w:r>
      <w:r w:rsidR="00722596" w:rsidRPr="00722596">
        <w:rPr>
          <w:rFonts w:ascii="Poppins" w:eastAsia="Times New Roman" w:hAnsi="Poppins" w:cs="Poppins"/>
          <w:lang w:eastAsia="en-GB"/>
        </w:rPr>
        <w:t>Board of Governors (Health and Safety)</w:t>
      </w:r>
    </w:p>
    <w:p w14:paraId="650E4E4C" w14:textId="094A012D" w:rsidR="00A31CC3" w:rsidRDefault="00722596" w:rsidP="00A31CC3">
      <w:pPr>
        <w:spacing w:after="0" w:line="240" w:lineRule="auto"/>
        <w:rPr>
          <w:rFonts w:ascii="Poppins" w:eastAsia="Times New Roman" w:hAnsi="Poppins" w:cs="Poppins"/>
          <w:lang w:eastAsia="en-GB"/>
        </w:rPr>
      </w:pPr>
      <w:r>
        <w:rPr>
          <w:rFonts w:ascii="Poppins" w:eastAsia="Times New Roman" w:hAnsi="Poppins" w:cs="Poppins"/>
          <w:lang w:eastAsia="en-GB"/>
        </w:rPr>
        <w:t>Mr J. Waller</w:t>
      </w:r>
      <w:r w:rsidR="00CA796A">
        <w:rPr>
          <w:rFonts w:ascii="Poppins" w:eastAsia="Times New Roman" w:hAnsi="Poppins" w:cs="Poppins"/>
          <w:lang w:eastAsia="en-GB"/>
        </w:rPr>
        <w:tab/>
      </w:r>
      <w:r w:rsidR="00CA796A">
        <w:rPr>
          <w:rFonts w:ascii="Poppins" w:eastAsia="Times New Roman" w:hAnsi="Poppins" w:cs="Poppins"/>
          <w:lang w:eastAsia="en-GB"/>
        </w:rPr>
        <w:tab/>
      </w:r>
      <w:r w:rsidR="00CA796A">
        <w:rPr>
          <w:rFonts w:ascii="Poppins" w:eastAsia="Times New Roman" w:hAnsi="Poppins" w:cs="Poppins"/>
          <w:lang w:eastAsia="en-GB"/>
        </w:rPr>
        <w:tab/>
      </w:r>
      <w:r w:rsidR="00CA796A">
        <w:rPr>
          <w:rFonts w:ascii="Poppins" w:eastAsia="Times New Roman" w:hAnsi="Poppins" w:cs="Poppins"/>
          <w:lang w:eastAsia="en-GB"/>
        </w:rPr>
        <w:tab/>
      </w:r>
      <w:r w:rsidR="00CA796A">
        <w:rPr>
          <w:rFonts w:ascii="Poppins" w:eastAsia="Times New Roman" w:hAnsi="Poppins" w:cs="Poppins"/>
          <w:lang w:eastAsia="en-GB"/>
        </w:rPr>
        <w:tab/>
      </w:r>
      <w:r>
        <w:rPr>
          <w:rFonts w:ascii="Poppins" w:eastAsia="Times New Roman" w:hAnsi="Poppins" w:cs="Poppins"/>
          <w:lang w:eastAsia="en-GB"/>
        </w:rPr>
        <w:t>Headteacher</w:t>
      </w:r>
    </w:p>
    <w:p w14:paraId="70DEABF3" w14:textId="44DBDAC5" w:rsidR="00722596" w:rsidRDefault="00722596" w:rsidP="00A31CC3">
      <w:pPr>
        <w:spacing w:after="0" w:line="240" w:lineRule="auto"/>
        <w:rPr>
          <w:rFonts w:ascii="Poppins" w:eastAsia="Times New Roman" w:hAnsi="Poppins" w:cs="Poppins"/>
          <w:lang w:eastAsia="en-GB"/>
        </w:rPr>
      </w:pPr>
      <w:r>
        <w:rPr>
          <w:rFonts w:ascii="Poppins" w:eastAsia="Times New Roman" w:hAnsi="Poppins" w:cs="Poppins"/>
          <w:lang w:eastAsia="en-GB"/>
        </w:rPr>
        <w:t>Mrs C. Beatti</w:t>
      </w:r>
      <w:r w:rsidR="006C3D58">
        <w:rPr>
          <w:rFonts w:ascii="Poppins" w:eastAsia="Times New Roman" w:hAnsi="Poppins" w:cs="Poppins"/>
          <w:lang w:eastAsia="en-GB"/>
        </w:rPr>
        <w:t>e</w:t>
      </w:r>
      <w:r w:rsidR="00CA796A">
        <w:rPr>
          <w:rFonts w:ascii="Poppins" w:eastAsia="Times New Roman" w:hAnsi="Poppins" w:cs="Poppins"/>
          <w:lang w:eastAsia="en-GB"/>
        </w:rPr>
        <w:tab/>
      </w:r>
      <w:r w:rsidR="00CA796A">
        <w:rPr>
          <w:rFonts w:ascii="Poppins" w:eastAsia="Times New Roman" w:hAnsi="Poppins" w:cs="Poppins"/>
          <w:lang w:eastAsia="en-GB"/>
        </w:rPr>
        <w:tab/>
      </w:r>
      <w:r w:rsidR="00CA796A">
        <w:rPr>
          <w:rFonts w:ascii="Poppins" w:eastAsia="Times New Roman" w:hAnsi="Poppins" w:cs="Poppins"/>
          <w:lang w:eastAsia="en-GB"/>
        </w:rPr>
        <w:tab/>
      </w:r>
      <w:r w:rsidR="00CA796A">
        <w:rPr>
          <w:rFonts w:ascii="Poppins" w:eastAsia="Times New Roman" w:hAnsi="Poppins" w:cs="Poppins"/>
          <w:lang w:eastAsia="en-GB"/>
        </w:rPr>
        <w:tab/>
      </w:r>
      <w:r>
        <w:rPr>
          <w:rFonts w:ascii="Poppins" w:eastAsia="Times New Roman" w:hAnsi="Poppins" w:cs="Poppins"/>
          <w:lang w:eastAsia="en-GB"/>
        </w:rPr>
        <w:t>Deputy Headtecher</w:t>
      </w:r>
    </w:p>
    <w:p w14:paraId="394108CC" w14:textId="127507FE" w:rsidR="006C3D58" w:rsidRDefault="006C3D58" w:rsidP="00A31CC3">
      <w:pPr>
        <w:spacing w:after="0" w:line="240" w:lineRule="auto"/>
        <w:rPr>
          <w:rFonts w:ascii="Poppins" w:eastAsia="Times New Roman" w:hAnsi="Poppins" w:cs="Poppins"/>
          <w:lang w:eastAsia="en-GB"/>
        </w:rPr>
      </w:pPr>
      <w:r>
        <w:rPr>
          <w:rFonts w:ascii="Poppins" w:eastAsia="Times New Roman" w:hAnsi="Poppins" w:cs="Poppins"/>
          <w:lang w:eastAsia="en-GB"/>
        </w:rPr>
        <w:t>Mr J. Moffatt</w:t>
      </w:r>
      <w:r>
        <w:rPr>
          <w:rFonts w:ascii="Poppins" w:eastAsia="Times New Roman" w:hAnsi="Poppins" w:cs="Poppins"/>
          <w:lang w:eastAsia="en-GB"/>
        </w:rPr>
        <w:tab/>
      </w:r>
      <w:r>
        <w:rPr>
          <w:rFonts w:ascii="Poppins" w:eastAsia="Times New Roman" w:hAnsi="Poppins" w:cs="Poppins"/>
          <w:lang w:eastAsia="en-GB"/>
        </w:rPr>
        <w:tab/>
      </w:r>
      <w:r>
        <w:rPr>
          <w:rFonts w:ascii="Poppins" w:eastAsia="Times New Roman" w:hAnsi="Poppins" w:cs="Poppins"/>
          <w:lang w:eastAsia="en-GB"/>
        </w:rPr>
        <w:tab/>
      </w:r>
      <w:r>
        <w:rPr>
          <w:rFonts w:ascii="Poppins" w:eastAsia="Times New Roman" w:hAnsi="Poppins" w:cs="Poppins"/>
          <w:lang w:eastAsia="en-GB"/>
        </w:rPr>
        <w:tab/>
      </w:r>
      <w:r>
        <w:rPr>
          <w:rFonts w:ascii="Poppins" w:eastAsia="Times New Roman" w:hAnsi="Poppins" w:cs="Poppins"/>
          <w:lang w:eastAsia="en-GB"/>
        </w:rPr>
        <w:tab/>
        <w:t>Deputy Headteacher</w:t>
      </w:r>
    </w:p>
    <w:p w14:paraId="25CA48B2" w14:textId="3A559C3A" w:rsidR="006C3D58" w:rsidRPr="00A31CC3" w:rsidRDefault="006C3D58" w:rsidP="00A31CC3">
      <w:pPr>
        <w:spacing w:after="0" w:line="240" w:lineRule="auto"/>
        <w:rPr>
          <w:rFonts w:ascii="Poppins" w:eastAsia="Times New Roman" w:hAnsi="Poppins" w:cs="Poppins"/>
          <w:lang w:eastAsia="en-GB"/>
        </w:rPr>
      </w:pPr>
      <w:r>
        <w:rPr>
          <w:rFonts w:ascii="Poppins" w:eastAsia="Times New Roman" w:hAnsi="Poppins" w:cs="Poppins"/>
          <w:lang w:eastAsia="en-GB"/>
        </w:rPr>
        <w:t>Mrs S Ridley</w:t>
      </w:r>
      <w:r>
        <w:rPr>
          <w:rFonts w:ascii="Poppins" w:eastAsia="Times New Roman" w:hAnsi="Poppins" w:cs="Poppins"/>
          <w:lang w:eastAsia="en-GB"/>
        </w:rPr>
        <w:tab/>
      </w:r>
      <w:r>
        <w:rPr>
          <w:rFonts w:ascii="Poppins" w:eastAsia="Times New Roman" w:hAnsi="Poppins" w:cs="Poppins"/>
          <w:lang w:eastAsia="en-GB"/>
        </w:rPr>
        <w:tab/>
      </w:r>
      <w:r>
        <w:rPr>
          <w:rFonts w:ascii="Poppins" w:eastAsia="Times New Roman" w:hAnsi="Poppins" w:cs="Poppins"/>
          <w:lang w:eastAsia="en-GB"/>
        </w:rPr>
        <w:tab/>
      </w:r>
      <w:r>
        <w:rPr>
          <w:rFonts w:ascii="Poppins" w:eastAsia="Times New Roman" w:hAnsi="Poppins" w:cs="Poppins"/>
          <w:lang w:eastAsia="en-GB"/>
        </w:rPr>
        <w:tab/>
      </w:r>
      <w:r>
        <w:rPr>
          <w:rFonts w:ascii="Poppins" w:eastAsia="Times New Roman" w:hAnsi="Poppins" w:cs="Poppins"/>
          <w:lang w:eastAsia="en-GB"/>
        </w:rPr>
        <w:tab/>
        <w:t>Assistant Headteacher</w:t>
      </w:r>
    </w:p>
    <w:p w14:paraId="29776A29" w14:textId="77777777" w:rsidR="00A31CC3" w:rsidRPr="00A31CC3" w:rsidRDefault="00722596" w:rsidP="00A31CC3">
      <w:pPr>
        <w:spacing w:after="0" w:line="240" w:lineRule="auto"/>
        <w:rPr>
          <w:rFonts w:ascii="Poppins" w:eastAsia="Times New Roman" w:hAnsi="Poppins" w:cs="Poppins"/>
          <w:lang w:eastAsia="en-GB"/>
        </w:rPr>
      </w:pPr>
      <w:r>
        <w:rPr>
          <w:rFonts w:ascii="Poppins" w:eastAsia="Times New Roman" w:hAnsi="Poppins" w:cs="Poppins"/>
          <w:lang w:eastAsia="en-GB"/>
        </w:rPr>
        <w:t xml:space="preserve">Mrs </w:t>
      </w:r>
      <w:r w:rsidR="00382A84">
        <w:rPr>
          <w:rFonts w:ascii="Poppins" w:eastAsia="Times New Roman" w:hAnsi="Poppins" w:cs="Poppins"/>
          <w:lang w:eastAsia="en-GB"/>
        </w:rPr>
        <w:t>N. Head</w:t>
      </w:r>
      <w:r w:rsidR="0008797A">
        <w:rPr>
          <w:rFonts w:ascii="Poppins" w:eastAsia="Times New Roman" w:hAnsi="Poppins" w:cs="Poppins"/>
          <w:lang w:eastAsia="en-GB"/>
        </w:rPr>
        <w:t>e</w:t>
      </w:r>
      <w:r w:rsidR="00382A84">
        <w:rPr>
          <w:rFonts w:ascii="Poppins" w:eastAsia="Times New Roman" w:hAnsi="Poppins" w:cs="Poppins"/>
          <w:lang w:eastAsia="en-GB"/>
        </w:rPr>
        <w:t>n</w:t>
      </w:r>
      <w:r w:rsidR="00CA796A">
        <w:rPr>
          <w:rFonts w:ascii="Poppins" w:eastAsia="Times New Roman" w:hAnsi="Poppins" w:cs="Poppins"/>
          <w:lang w:eastAsia="en-GB"/>
        </w:rPr>
        <w:t xml:space="preserve"> </w:t>
      </w:r>
      <w:r w:rsidR="00203288">
        <w:rPr>
          <w:rFonts w:ascii="Poppins" w:eastAsia="Times New Roman" w:hAnsi="Poppins" w:cs="Poppins"/>
          <w:lang w:eastAsia="en-GB"/>
        </w:rPr>
        <w:tab/>
      </w:r>
      <w:r w:rsidR="00203288">
        <w:rPr>
          <w:rFonts w:ascii="Poppins" w:eastAsia="Times New Roman" w:hAnsi="Poppins" w:cs="Poppins"/>
          <w:lang w:eastAsia="en-GB"/>
        </w:rPr>
        <w:tab/>
      </w:r>
      <w:r w:rsidR="00203288">
        <w:rPr>
          <w:rFonts w:ascii="Poppins" w:eastAsia="Times New Roman" w:hAnsi="Poppins" w:cs="Poppins"/>
          <w:lang w:eastAsia="en-GB"/>
        </w:rPr>
        <w:tab/>
      </w:r>
      <w:r>
        <w:rPr>
          <w:rFonts w:ascii="Poppins" w:eastAsia="Times New Roman" w:hAnsi="Poppins" w:cs="Poppins"/>
          <w:lang w:eastAsia="en-GB"/>
        </w:rPr>
        <w:t xml:space="preserve"> </w:t>
      </w:r>
      <w:r w:rsidR="00CA796A">
        <w:rPr>
          <w:rFonts w:ascii="Poppins" w:eastAsia="Times New Roman" w:hAnsi="Poppins" w:cs="Poppins"/>
          <w:lang w:eastAsia="en-GB"/>
        </w:rPr>
        <w:tab/>
      </w:r>
      <w:r w:rsidR="00203288">
        <w:rPr>
          <w:rFonts w:ascii="Poppins" w:eastAsia="Times New Roman" w:hAnsi="Poppins" w:cs="Poppins"/>
          <w:lang w:eastAsia="en-GB"/>
        </w:rPr>
        <w:t>Business</w:t>
      </w:r>
      <w:r>
        <w:rPr>
          <w:rFonts w:ascii="Poppins" w:eastAsia="Times New Roman" w:hAnsi="Poppins" w:cs="Poppins"/>
          <w:lang w:eastAsia="en-GB"/>
        </w:rPr>
        <w:t xml:space="preserve"> M</w:t>
      </w:r>
      <w:r w:rsidRPr="00A31CC3">
        <w:rPr>
          <w:rFonts w:ascii="Poppins" w:eastAsia="Times New Roman" w:hAnsi="Poppins" w:cs="Poppins"/>
          <w:lang w:eastAsia="en-GB"/>
        </w:rPr>
        <w:t>anager</w:t>
      </w:r>
      <w:r>
        <w:rPr>
          <w:rFonts w:ascii="Poppins" w:eastAsia="Times New Roman" w:hAnsi="Poppins" w:cs="Poppins"/>
          <w:lang w:eastAsia="en-GB"/>
        </w:rPr>
        <w:t xml:space="preserve"> (overseeing premises)</w:t>
      </w:r>
    </w:p>
    <w:p w14:paraId="65307B7D" w14:textId="083F941B" w:rsidR="00722596" w:rsidRDefault="00722596" w:rsidP="00A31CC3">
      <w:pPr>
        <w:spacing w:after="0" w:line="240" w:lineRule="auto"/>
        <w:rPr>
          <w:rFonts w:ascii="Poppins" w:eastAsia="Times New Roman" w:hAnsi="Poppins" w:cs="Poppins"/>
          <w:lang w:eastAsia="en-GB"/>
        </w:rPr>
      </w:pPr>
      <w:r>
        <w:rPr>
          <w:rFonts w:ascii="Poppins" w:eastAsia="Times New Roman" w:hAnsi="Poppins" w:cs="Poppins"/>
          <w:lang w:eastAsia="en-GB"/>
        </w:rPr>
        <w:t>M</w:t>
      </w:r>
      <w:r w:rsidRPr="00A31CC3">
        <w:rPr>
          <w:rFonts w:ascii="Poppins" w:eastAsia="Times New Roman" w:hAnsi="Poppins" w:cs="Poppins"/>
          <w:lang w:eastAsia="en-GB"/>
        </w:rPr>
        <w:t xml:space="preserve">r. </w:t>
      </w:r>
      <w:r>
        <w:rPr>
          <w:rFonts w:ascii="Poppins" w:eastAsia="Times New Roman" w:hAnsi="Poppins" w:cs="Poppins"/>
          <w:lang w:eastAsia="en-GB"/>
        </w:rPr>
        <w:t xml:space="preserve">E. </w:t>
      </w:r>
      <w:r w:rsidR="006C3D58">
        <w:rPr>
          <w:rFonts w:ascii="Poppins" w:eastAsia="Times New Roman" w:hAnsi="Poppins" w:cs="Poppins"/>
          <w:lang w:eastAsia="en-GB"/>
        </w:rPr>
        <w:t>Cuthbertson</w:t>
      </w:r>
      <w:r w:rsidR="006C3D58">
        <w:rPr>
          <w:rFonts w:ascii="Poppins" w:eastAsia="Times New Roman" w:hAnsi="Poppins" w:cs="Poppins"/>
          <w:lang w:eastAsia="en-GB"/>
        </w:rPr>
        <w:tab/>
      </w:r>
      <w:r w:rsidR="00CA796A">
        <w:rPr>
          <w:rFonts w:ascii="Poppins" w:eastAsia="Times New Roman" w:hAnsi="Poppins" w:cs="Poppins"/>
          <w:lang w:eastAsia="en-GB"/>
        </w:rPr>
        <w:tab/>
      </w:r>
      <w:r w:rsidR="00CA796A">
        <w:rPr>
          <w:rFonts w:ascii="Poppins" w:eastAsia="Times New Roman" w:hAnsi="Poppins" w:cs="Poppins"/>
          <w:lang w:eastAsia="en-GB"/>
        </w:rPr>
        <w:tab/>
      </w:r>
      <w:r w:rsidR="00CA796A">
        <w:rPr>
          <w:rFonts w:ascii="Poppins" w:eastAsia="Times New Roman" w:hAnsi="Poppins" w:cs="Poppins"/>
          <w:lang w:eastAsia="en-GB"/>
        </w:rPr>
        <w:tab/>
      </w:r>
      <w:r>
        <w:rPr>
          <w:rFonts w:ascii="Poppins" w:eastAsia="Times New Roman" w:hAnsi="Poppins" w:cs="Poppins"/>
          <w:lang w:eastAsia="en-GB"/>
        </w:rPr>
        <w:t>Site supervisor</w:t>
      </w:r>
    </w:p>
    <w:p w14:paraId="0FFE4706" w14:textId="0A218576" w:rsidR="00A31CC3" w:rsidRPr="00A31CC3" w:rsidRDefault="00722596" w:rsidP="00A31CC3">
      <w:pPr>
        <w:spacing w:after="0" w:line="240" w:lineRule="auto"/>
        <w:rPr>
          <w:rFonts w:ascii="Poppins" w:eastAsia="Times New Roman" w:hAnsi="Poppins" w:cs="Poppins"/>
          <w:lang w:eastAsia="en-GB"/>
        </w:rPr>
      </w:pPr>
      <w:r>
        <w:rPr>
          <w:rFonts w:ascii="Poppins" w:eastAsia="Times New Roman" w:hAnsi="Poppins" w:cs="Poppins"/>
          <w:lang w:eastAsia="en-GB"/>
        </w:rPr>
        <w:t>Mr. D. S</w:t>
      </w:r>
      <w:r w:rsidRPr="00A31CC3">
        <w:rPr>
          <w:rFonts w:ascii="Poppins" w:eastAsia="Times New Roman" w:hAnsi="Poppins" w:cs="Poppins"/>
          <w:lang w:eastAsia="en-GB"/>
        </w:rPr>
        <w:t xml:space="preserve">traughan </w:t>
      </w:r>
      <w:r w:rsidR="00CA796A">
        <w:rPr>
          <w:rFonts w:ascii="Poppins" w:eastAsia="Times New Roman" w:hAnsi="Poppins" w:cs="Poppins"/>
          <w:lang w:eastAsia="en-GB"/>
        </w:rPr>
        <w:tab/>
      </w:r>
      <w:r w:rsidR="00CA796A">
        <w:rPr>
          <w:rFonts w:ascii="Poppins" w:eastAsia="Times New Roman" w:hAnsi="Poppins" w:cs="Poppins"/>
          <w:lang w:eastAsia="en-GB"/>
        </w:rPr>
        <w:tab/>
      </w:r>
      <w:r w:rsidR="00CA796A">
        <w:rPr>
          <w:rFonts w:ascii="Poppins" w:eastAsia="Times New Roman" w:hAnsi="Poppins" w:cs="Poppins"/>
          <w:lang w:eastAsia="en-GB"/>
        </w:rPr>
        <w:tab/>
      </w:r>
      <w:r w:rsidR="00CA796A">
        <w:rPr>
          <w:rFonts w:ascii="Poppins" w:eastAsia="Times New Roman" w:hAnsi="Poppins" w:cs="Poppins"/>
          <w:lang w:eastAsia="en-GB"/>
        </w:rPr>
        <w:tab/>
      </w:r>
      <w:r>
        <w:rPr>
          <w:rFonts w:ascii="Poppins" w:eastAsia="Times New Roman" w:hAnsi="Poppins" w:cs="Poppins"/>
          <w:lang w:eastAsia="en-GB"/>
        </w:rPr>
        <w:t>Assi</w:t>
      </w:r>
      <w:r w:rsidR="00CA796A">
        <w:rPr>
          <w:rFonts w:ascii="Poppins" w:eastAsia="Times New Roman" w:hAnsi="Poppins" w:cs="Poppins"/>
          <w:lang w:eastAsia="en-GB"/>
        </w:rPr>
        <w:t>s</w:t>
      </w:r>
      <w:r>
        <w:rPr>
          <w:rFonts w:ascii="Poppins" w:eastAsia="Times New Roman" w:hAnsi="Poppins" w:cs="Poppins"/>
          <w:lang w:eastAsia="en-GB"/>
        </w:rPr>
        <w:t>tant Site Supervisor</w:t>
      </w:r>
      <w:r w:rsidRPr="00A31CC3">
        <w:rPr>
          <w:rFonts w:ascii="Poppins" w:eastAsia="Times New Roman" w:hAnsi="Poppins" w:cs="Poppins"/>
          <w:lang w:eastAsia="en-GB"/>
        </w:rPr>
        <w:t>.</w:t>
      </w:r>
    </w:p>
    <w:p w14:paraId="28F77823" w14:textId="77777777" w:rsidR="00A31CC3" w:rsidRPr="00A31CC3" w:rsidRDefault="00A31CC3" w:rsidP="00A31CC3">
      <w:pPr>
        <w:spacing w:after="0" w:line="240" w:lineRule="auto"/>
        <w:rPr>
          <w:rFonts w:ascii="Poppins" w:eastAsia="Times New Roman" w:hAnsi="Poppins" w:cs="Poppins"/>
          <w:lang w:eastAsia="en-GB"/>
        </w:rPr>
      </w:pPr>
    </w:p>
    <w:p w14:paraId="38C8B114" w14:textId="77777777" w:rsidR="00A31CC3" w:rsidRPr="00A31CC3" w:rsidRDefault="00A31CC3" w:rsidP="00A31CC3">
      <w:pPr>
        <w:spacing w:after="0" w:line="240" w:lineRule="auto"/>
        <w:rPr>
          <w:rFonts w:ascii="Poppins" w:eastAsia="Times New Roman" w:hAnsi="Poppins" w:cs="Poppins"/>
          <w:lang w:eastAsia="en-GB"/>
        </w:rPr>
      </w:pPr>
    </w:p>
    <w:p w14:paraId="063E285B"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Those responsible for others should ensure that:</w:t>
      </w:r>
    </w:p>
    <w:p w14:paraId="199EE79A" w14:textId="77777777" w:rsidR="00A31CC3" w:rsidRPr="00A31CC3" w:rsidRDefault="00A31CC3" w:rsidP="00A31CC3">
      <w:pPr>
        <w:spacing w:after="0" w:line="240" w:lineRule="auto"/>
        <w:rPr>
          <w:rFonts w:ascii="Poppins" w:eastAsia="Times New Roman" w:hAnsi="Poppins" w:cs="Poppins"/>
          <w:lang w:eastAsia="en-GB"/>
        </w:rPr>
      </w:pPr>
    </w:p>
    <w:p w14:paraId="0027CFCC" w14:textId="77777777" w:rsidR="00A31CC3" w:rsidRPr="00722596" w:rsidRDefault="00A31CC3" w:rsidP="00722596">
      <w:pPr>
        <w:pStyle w:val="ListParagraph"/>
        <w:numPr>
          <w:ilvl w:val="0"/>
          <w:numId w:val="29"/>
        </w:numPr>
        <w:spacing w:after="0" w:line="240" w:lineRule="auto"/>
        <w:rPr>
          <w:rFonts w:ascii="Poppins" w:eastAsia="Times New Roman" w:hAnsi="Poppins" w:cs="Poppins"/>
          <w:lang w:eastAsia="en-GB"/>
        </w:rPr>
      </w:pPr>
      <w:r w:rsidRPr="00722596">
        <w:rPr>
          <w:rFonts w:ascii="Poppins" w:eastAsia="Times New Roman" w:hAnsi="Poppins" w:cs="Poppins"/>
          <w:lang w:eastAsia="en-GB"/>
        </w:rPr>
        <w:t>Members of their team are complying with health and safety regulations</w:t>
      </w:r>
    </w:p>
    <w:p w14:paraId="125B7837" w14:textId="77777777" w:rsidR="00A31CC3" w:rsidRPr="00722596" w:rsidRDefault="0033072C" w:rsidP="00722596">
      <w:pPr>
        <w:pStyle w:val="ListParagraph"/>
        <w:numPr>
          <w:ilvl w:val="0"/>
          <w:numId w:val="29"/>
        </w:numPr>
        <w:spacing w:after="0" w:line="240" w:lineRule="auto"/>
        <w:rPr>
          <w:rFonts w:ascii="Poppins" w:eastAsia="Times New Roman" w:hAnsi="Poppins" w:cs="Poppins"/>
          <w:lang w:eastAsia="en-GB"/>
        </w:rPr>
      </w:pPr>
      <w:r>
        <w:rPr>
          <w:rFonts w:ascii="Poppins" w:eastAsia="Times New Roman" w:hAnsi="Poppins" w:cs="Poppins"/>
          <w:lang w:eastAsia="en-GB"/>
        </w:rPr>
        <w:t>Draw the attention of the H</w:t>
      </w:r>
      <w:r w:rsidR="00A31CC3" w:rsidRPr="00722596">
        <w:rPr>
          <w:rFonts w:ascii="Poppins" w:eastAsia="Times New Roman" w:hAnsi="Poppins" w:cs="Poppins"/>
          <w:lang w:eastAsia="en-GB"/>
        </w:rPr>
        <w:t xml:space="preserve">eadteacher to any breach of procedure amongst their team which cannot be dealt with </w:t>
      </w:r>
    </w:p>
    <w:p w14:paraId="5A1F84D0" w14:textId="77777777" w:rsidR="00A31CC3" w:rsidRPr="00722596" w:rsidRDefault="00A31CC3" w:rsidP="00722596">
      <w:pPr>
        <w:pStyle w:val="ListParagraph"/>
        <w:numPr>
          <w:ilvl w:val="0"/>
          <w:numId w:val="29"/>
        </w:numPr>
        <w:spacing w:after="0" w:line="240" w:lineRule="auto"/>
        <w:rPr>
          <w:rFonts w:ascii="Poppins" w:eastAsia="Times New Roman" w:hAnsi="Poppins" w:cs="Poppins"/>
          <w:lang w:eastAsia="en-GB"/>
        </w:rPr>
      </w:pPr>
      <w:r w:rsidRPr="00722596">
        <w:rPr>
          <w:rFonts w:ascii="Poppins" w:eastAsia="Times New Roman" w:hAnsi="Poppins" w:cs="Poppins"/>
          <w:lang w:eastAsia="en-GB"/>
        </w:rPr>
        <w:t>Supply teachers, temporary staff and new members of permanent staff are made familiar with health and safety procedures</w:t>
      </w:r>
    </w:p>
    <w:p w14:paraId="0636F591" w14:textId="77777777" w:rsidR="00A31CC3" w:rsidRPr="00722596" w:rsidRDefault="00A31CC3" w:rsidP="00722596">
      <w:pPr>
        <w:pStyle w:val="ListParagraph"/>
        <w:numPr>
          <w:ilvl w:val="0"/>
          <w:numId w:val="29"/>
        </w:numPr>
        <w:spacing w:after="0" w:line="240" w:lineRule="auto"/>
        <w:rPr>
          <w:rFonts w:ascii="Poppins" w:eastAsia="Times New Roman" w:hAnsi="Poppins" w:cs="Poppins"/>
          <w:lang w:eastAsia="en-GB"/>
        </w:rPr>
      </w:pPr>
      <w:r w:rsidRPr="00722596">
        <w:rPr>
          <w:rFonts w:ascii="Poppins" w:eastAsia="Times New Roman" w:hAnsi="Poppins" w:cs="Poppins"/>
          <w:lang w:eastAsia="en-GB"/>
        </w:rPr>
        <w:t>The Head teacher or Premises Manager are informed of any premises related accidents or near misses.</w:t>
      </w:r>
    </w:p>
    <w:p w14:paraId="057764BE" w14:textId="77777777" w:rsidR="00A31CC3" w:rsidRPr="00722596" w:rsidRDefault="00A31CC3" w:rsidP="00722596">
      <w:pPr>
        <w:pStyle w:val="ListParagraph"/>
        <w:numPr>
          <w:ilvl w:val="0"/>
          <w:numId w:val="29"/>
        </w:numPr>
        <w:spacing w:after="0" w:line="240" w:lineRule="auto"/>
        <w:rPr>
          <w:rFonts w:ascii="Poppins" w:eastAsia="Times New Roman" w:hAnsi="Poppins" w:cs="Poppins"/>
          <w:lang w:eastAsia="en-GB"/>
        </w:rPr>
      </w:pPr>
      <w:r w:rsidRPr="00722596">
        <w:rPr>
          <w:rFonts w:ascii="Poppins" w:eastAsia="Times New Roman" w:hAnsi="Poppins" w:cs="Poppins"/>
          <w:lang w:eastAsia="en-GB"/>
        </w:rPr>
        <w:t>Ensure accidents and incidents are reported using the IR1 reporting procedure.</w:t>
      </w:r>
    </w:p>
    <w:p w14:paraId="50606ED1" w14:textId="77777777" w:rsidR="00A31CC3" w:rsidRPr="00722596" w:rsidRDefault="00A31CC3" w:rsidP="00722596">
      <w:pPr>
        <w:pStyle w:val="ListParagraph"/>
        <w:numPr>
          <w:ilvl w:val="0"/>
          <w:numId w:val="29"/>
        </w:numPr>
        <w:spacing w:after="0" w:line="240" w:lineRule="auto"/>
        <w:rPr>
          <w:rFonts w:ascii="Poppins" w:eastAsia="Times New Roman" w:hAnsi="Poppins" w:cs="Poppins"/>
          <w:lang w:eastAsia="en-GB"/>
        </w:rPr>
      </w:pPr>
      <w:r w:rsidRPr="00722596">
        <w:rPr>
          <w:rFonts w:ascii="Poppins" w:eastAsia="Times New Roman" w:hAnsi="Poppins" w:cs="Poppins"/>
          <w:lang w:eastAsia="en-GB"/>
        </w:rPr>
        <w:t xml:space="preserve">Report any defects in premises or equipment the </w:t>
      </w:r>
      <w:r w:rsidR="000C0E40">
        <w:rPr>
          <w:rFonts w:ascii="Poppins" w:eastAsia="Times New Roman" w:hAnsi="Poppins" w:cs="Poppins"/>
          <w:lang w:eastAsia="en-GB"/>
        </w:rPr>
        <w:t>Headteacher</w:t>
      </w:r>
      <w:r w:rsidRPr="00722596">
        <w:rPr>
          <w:rFonts w:ascii="Poppins" w:eastAsia="Times New Roman" w:hAnsi="Poppins" w:cs="Poppins"/>
          <w:lang w:eastAsia="en-GB"/>
        </w:rPr>
        <w:t xml:space="preserve"> and or Premise Manager and to notify </w:t>
      </w:r>
      <w:r w:rsidR="000C0E40">
        <w:rPr>
          <w:rFonts w:ascii="Poppins" w:eastAsia="Times New Roman" w:hAnsi="Poppins" w:cs="Poppins"/>
          <w:lang w:eastAsia="en-GB"/>
        </w:rPr>
        <w:t>Headteacher</w:t>
      </w:r>
      <w:r w:rsidRPr="00722596">
        <w:rPr>
          <w:rFonts w:ascii="Poppins" w:eastAsia="Times New Roman" w:hAnsi="Poppins" w:cs="Poppins"/>
          <w:lang w:eastAsia="en-GB"/>
        </w:rPr>
        <w:t xml:space="preserve"> of any other H&amp;S related issues</w:t>
      </w:r>
    </w:p>
    <w:p w14:paraId="1E881EB2" w14:textId="77777777" w:rsidR="00A31CC3" w:rsidRPr="00722596" w:rsidRDefault="00A31CC3" w:rsidP="00722596">
      <w:pPr>
        <w:pStyle w:val="ListParagraph"/>
        <w:numPr>
          <w:ilvl w:val="0"/>
          <w:numId w:val="29"/>
        </w:numPr>
        <w:spacing w:after="0" w:line="240" w:lineRule="auto"/>
        <w:rPr>
          <w:rFonts w:ascii="Poppins" w:eastAsia="Times New Roman" w:hAnsi="Poppins" w:cs="Poppins"/>
          <w:lang w:eastAsia="en-GB"/>
        </w:rPr>
      </w:pPr>
      <w:r w:rsidRPr="00722596">
        <w:rPr>
          <w:rFonts w:ascii="Poppins" w:eastAsia="Times New Roman" w:hAnsi="Poppins" w:cs="Poppins"/>
          <w:lang w:eastAsia="en-GB"/>
        </w:rPr>
        <w:t>They keep an overview of the parts of the premises for which they are responsible</w:t>
      </w:r>
    </w:p>
    <w:p w14:paraId="670E532D" w14:textId="77777777" w:rsidR="00A31CC3" w:rsidRPr="00722596" w:rsidRDefault="00A31CC3" w:rsidP="00722596">
      <w:pPr>
        <w:pStyle w:val="ListParagraph"/>
        <w:numPr>
          <w:ilvl w:val="0"/>
          <w:numId w:val="29"/>
        </w:numPr>
        <w:spacing w:after="0" w:line="240" w:lineRule="auto"/>
        <w:rPr>
          <w:rFonts w:ascii="Poppins" w:eastAsia="Times New Roman" w:hAnsi="Poppins" w:cs="Poppins"/>
          <w:lang w:eastAsia="en-GB"/>
        </w:rPr>
      </w:pPr>
      <w:r w:rsidRPr="00722596">
        <w:rPr>
          <w:rFonts w:ascii="Poppins" w:eastAsia="Times New Roman" w:hAnsi="Poppins" w:cs="Poppins"/>
          <w:lang w:eastAsia="en-GB"/>
        </w:rPr>
        <w:t>All donated equipment is safe for use, if necessary seeking specialist advice</w:t>
      </w:r>
    </w:p>
    <w:p w14:paraId="2B99CE40" w14:textId="77777777" w:rsidR="00A31CC3" w:rsidRPr="00722596" w:rsidRDefault="00A31CC3" w:rsidP="00722596">
      <w:pPr>
        <w:pStyle w:val="ListParagraph"/>
        <w:numPr>
          <w:ilvl w:val="0"/>
          <w:numId w:val="29"/>
        </w:numPr>
        <w:spacing w:after="0" w:line="240" w:lineRule="auto"/>
        <w:rPr>
          <w:rFonts w:ascii="Poppins" w:eastAsia="Times New Roman" w:hAnsi="Poppins" w:cs="Poppins"/>
          <w:lang w:eastAsia="en-GB"/>
        </w:rPr>
      </w:pPr>
      <w:r w:rsidRPr="00722596">
        <w:rPr>
          <w:rFonts w:ascii="Poppins" w:eastAsia="Times New Roman" w:hAnsi="Poppins" w:cs="Poppins"/>
          <w:lang w:eastAsia="en-GB"/>
        </w:rPr>
        <w:t xml:space="preserve">They implement existing policies and procedures and follow advice and instructions </w:t>
      </w:r>
    </w:p>
    <w:p w14:paraId="468A2C1D" w14:textId="77777777" w:rsidR="00A31CC3" w:rsidRPr="00A31CC3" w:rsidRDefault="00A31CC3" w:rsidP="00A31CC3">
      <w:pPr>
        <w:spacing w:after="0" w:line="240" w:lineRule="auto"/>
        <w:rPr>
          <w:rFonts w:ascii="Poppins" w:eastAsia="Times New Roman" w:hAnsi="Poppins" w:cs="Poppins"/>
          <w:lang w:eastAsia="en-GB"/>
        </w:rPr>
      </w:pPr>
    </w:p>
    <w:p w14:paraId="3DCB3D96" w14:textId="77777777" w:rsidR="00A31CC3" w:rsidRPr="00A31CC3" w:rsidRDefault="0033072C" w:rsidP="0033072C">
      <w:pPr>
        <w:keepNext/>
        <w:spacing w:before="240" w:after="60" w:line="240" w:lineRule="auto"/>
        <w:jc w:val="center"/>
        <w:outlineLvl w:val="1"/>
        <w:rPr>
          <w:rFonts w:ascii="Poppins" w:eastAsia="Times New Roman" w:hAnsi="Poppins" w:cs="Poppins"/>
          <w:b/>
          <w:bCs/>
          <w:iCs/>
          <w:lang w:eastAsia="en-GB"/>
        </w:rPr>
      </w:pPr>
      <w:r w:rsidRPr="0033072C">
        <w:rPr>
          <w:rFonts w:ascii="Poppins" w:eastAsia="Times New Roman" w:hAnsi="Poppins" w:cs="Poppins"/>
          <w:b/>
          <w:bCs/>
          <w:iCs/>
          <w:lang w:eastAsia="en-GB"/>
        </w:rPr>
        <w:lastRenderedPageBreak/>
        <w:t>Responsibilities of V</w:t>
      </w:r>
      <w:r w:rsidR="00A31CC3" w:rsidRPr="00A31CC3">
        <w:rPr>
          <w:rFonts w:ascii="Poppins" w:eastAsia="Times New Roman" w:hAnsi="Poppins" w:cs="Poppins"/>
          <w:b/>
          <w:bCs/>
          <w:iCs/>
          <w:lang w:eastAsia="en-GB"/>
        </w:rPr>
        <w:t xml:space="preserve">isitors  </w:t>
      </w:r>
    </w:p>
    <w:p w14:paraId="3906704B"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Regular visitors and other users of the school will be required to observe the safety rules of the school.  The </w:t>
      </w:r>
      <w:smartTag w:uri="urn:schemas-microsoft-com:office:smarttags" w:element="PersonName">
        <w:r w:rsidRPr="00A31CC3">
          <w:rPr>
            <w:rFonts w:ascii="Poppins" w:eastAsia="Times New Roman" w:hAnsi="Poppins" w:cs="Poppins"/>
            <w:lang w:eastAsia="en-GB"/>
          </w:rPr>
          <w:t>head</w:t>
        </w:r>
      </w:smartTag>
      <w:r w:rsidRPr="00A31CC3">
        <w:rPr>
          <w:rFonts w:ascii="Poppins" w:eastAsia="Times New Roman" w:hAnsi="Poppins" w:cs="Poppins"/>
          <w:lang w:eastAsia="en-GB"/>
        </w:rPr>
        <w:t>teacher will ensure that visitors are informed of health and safety matters which may affect them during their visit.</w:t>
      </w:r>
    </w:p>
    <w:p w14:paraId="470ECE0E" w14:textId="77777777" w:rsidR="00A31CC3" w:rsidRPr="00A31CC3" w:rsidRDefault="00A31CC3" w:rsidP="00A31CC3">
      <w:pPr>
        <w:tabs>
          <w:tab w:val="left" w:pos="720"/>
        </w:tabs>
        <w:spacing w:after="0" w:line="240" w:lineRule="auto"/>
        <w:ind w:left="720" w:hanging="720"/>
        <w:rPr>
          <w:rFonts w:ascii="Poppins" w:eastAsia="Times New Roman" w:hAnsi="Poppins" w:cs="Poppins"/>
          <w:lang w:eastAsia="en-GB"/>
        </w:rPr>
      </w:pPr>
    </w:p>
    <w:p w14:paraId="1E03BCA4"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Parents helping out in school will be made aware of the health and safety arrangements by the teacher who they are working with.  </w:t>
      </w:r>
    </w:p>
    <w:p w14:paraId="106892FB" w14:textId="77777777" w:rsidR="00A31CC3" w:rsidRPr="00A31CC3" w:rsidRDefault="00A31CC3" w:rsidP="00A31CC3">
      <w:pPr>
        <w:tabs>
          <w:tab w:val="left" w:pos="720"/>
        </w:tabs>
        <w:spacing w:after="0" w:line="240" w:lineRule="auto"/>
        <w:ind w:left="720" w:hanging="720"/>
        <w:rPr>
          <w:rFonts w:ascii="Poppins" w:eastAsia="Times New Roman" w:hAnsi="Poppins" w:cs="Poppins"/>
          <w:lang w:eastAsia="en-GB"/>
        </w:rPr>
      </w:pPr>
    </w:p>
    <w:p w14:paraId="16DB71E4" w14:textId="4B72D83B" w:rsidR="00A31CC3" w:rsidRPr="00A31CC3" w:rsidRDefault="00A31CC3" w:rsidP="00722596">
      <w:pPr>
        <w:spacing w:after="0" w:line="240" w:lineRule="auto"/>
        <w:rPr>
          <w:rFonts w:ascii="Poppins" w:eastAsia="Times New Roman" w:hAnsi="Poppins" w:cs="Poppins"/>
        </w:rPr>
      </w:pPr>
      <w:r w:rsidRPr="00A31CC3">
        <w:rPr>
          <w:rFonts w:ascii="Poppins" w:eastAsia="Times New Roman" w:hAnsi="Poppins" w:cs="Poppins"/>
        </w:rPr>
        <w:t xml:space="preserve">Groups of people who regularly hire the premises will be made aware of safety arrangements through our hiring information and H&amp;S responsibilities e.g. first aid and fire warden provision will be detailed in the lettings agreement in discussion with the </w:t>
      </w:r>
      <w:r w:rsidR="006C3D58">
        <w:rPr>
          <w:rFonts w:ascii="Poppins" w:eastAsia="Times New Roman" w:hAnsi="Poppins" w:cs="Poppins"/>
        </w:rPr>
        <w:t>School Business</w:t>
      </w:r>
      <w:r w:rsidR="0033072C">
        <w:rPr>
          <w:rFonts w:ascii="Poppins" w:eastAsia="Times New Roman" w:hAnsi="Poppins" w:cs="Poppins"/>
        </w:rPr>
        <w:t xml:space="preserve"> Man</w:t>
      </w:r>
      <w:r w:rsidR="00EA26AF">
        <w:rPr>
          <w:rFonts w:ascii="Poppins" w:eastAsia="Times New Roman" w:hAnsi="Poppins" w:cs="Poppins"/>
        </w:rPr>
        <w:t>a</w:t>
      </w:r>
      <w:r w:rsidR="0033072C">
        <w:rPr>
          <w:rFonts w:ascii="Poppins" w:eastAsia="Times New Roman" w:hAnsi="Poppins" w:cs="Poppins"/>
        </w:rPr>
        <w:t>ger, Headteacher and/ or Governing Board.</w:t>
      </w:r>
      <w:r w:rsidRPr="00A31CC3">
        <w:rPr>
          <w:rFonts w:ascii="Poppins" w:eastAsia="Times New Roman" w:hAnsi="Poppins" w:cs="Poppins"/>
        </w:rPr>
        <w:t xml:space="preserve"> </w:t>
      </w:r>
    </w:p>
    <w:p w14:paraId="7BACEEF9" w14:textId="77777777" w:rsidR="00A31CC3" w:rsidRPr="00A31CC3" w:rsidRDefault="00722596" w:rsidP="00A31CC3">
      <w:pPr>
        <w:keepNext/>
        <w:spacing w:before="240" w:after="60" w:line="240" w:lineRule="auto"/>
        <w:outlineLvl w:val="2"/>
        <w:rPr>
          <w:rFonts w:ascii="Poppins" w:eastAsia="Times New Roman" w:hAnsi="Poppins" w:cs="Poppins"/>
          <w:bCs/>
          <w:lang w:eastAsia="en-GB"/>
        </w:rPr>
      </w:pPr>
      <w:r>
        <w:rPr>
          <w:rFonts w:ascii="Poppins" w:eastAsia="Times New Roman" w:hAnsi="Poppins" w:cs="Poppins"/>
          <w:bCs/>
          <w:lang w:eastAsia="en-GB"/>
        </w:rPr>
        <w:t xml:space="preserve">The Board of Governors </w:t>
      </w:r>
      <w:r w:rsidR="00A31CC3" w:rsidRPr="00A31CC3">
        <w:rPr>
          <w:rFonts w:ascii="Poppins" w:eastAsia="Times New Roman" w:hAnsi="Poppins" w:cs="Poppins"/>
          <w:bCs/>
          <w:lang w:eastAsia="en-GB"/>
        </w:rPr>
        <w:t>and Headteacher have agreed that the following procedures/ codes of practice shall be followed within the school:</w:t>
      </w:r>
    </w:p>
    <w:p w14:paraId="3458BAAC" w14:textId="77777777" w:rsidR="00A31CC3" w:rsidRPr="00A31CC3" w:rsidRDefault="00A31CC3" w:rsidP="00A31CC3">
      <w:pPr>
        <w:spacing w:after="0" w:line="240" w:lineRule="auto"/>
        <w:rPr>
          <w:rFonts w:ascii="Poppins" w:eastAsia="Times New Roman" w:hAnsi="Poppins" w:cs="Poppins"/>
          <w:lang w:eastAsia="en-GB"/>
        </w:rPr>
      </w:pPr>
    </w:p>
    <w:p w14:paraId="4AFE27D5" w14:textId="77777777" w:rsidR="00A31CC3" w:rsidRPr="00A31CC3" w:rsidRDefault="00A31CC3" w:rsidP="00A31CC3">
      <w:pPr>
        <w:keepNext/>
        <w:spacing w:before="240" w:after="60" w:line="240" w:lineRule="auto"/>
        <w:jc w:val="center"/>
        <w:outlineLvl w:val="1"/>
        <w:rPr>
          <w:rFonts w:ascii="Poppins" w:eastAsia="Times New Roman" w:hAnsi="Poppins" w:cs="Poppins"/>
          <w:b/>
          <w:bCs/>
          <w:iCs/>
          <w:lang w:eastAsia="en-GB"/>
        </w:rPr>
      </w:pPr>
      <w:r w:rsidRPr="00A31CC3">
        <w:rPr>
          <w:rFonts w:ascii="Poppins" w:eastAsia="Times New Roman" w:hAnsi="Poppins" w:cs="Poppins"/>
          <w:b/>
          <w:bCs/>
          <w:iCs/>
          <w:lang w:eastAsia="en-GB"/>
        </w:rPr>
        <w:t xml:space="preserve">Accident reporting </w:t>
      </w:r>
    </w:p>
    <w:p w14:paraId="134AFDEF" w14:textId="0FDE2BF9" w:rsidR="00722596"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All accidents should be recorded on an </w:t>
      </w:r>
      <w:r w:rsidR="00722596">
        <w:rPr>
          <w:rFonts w:ascii="Poppins" w:eastAsia="Times New Roman" w:hAnsi="Poppins" w:cs="Poppins"/>
          <w:lang w:eastAsia="en-GB"/>
        </w:rPr>
        <w:t xml:space="preserve">internal </w:t>
      </w:r>
      <w:r w:rsidRPr="00A31CC3">
        <w:rPr>
          <w:rFonts w:ascii="Poppins" w:eastAsia="Times New Roman" w:hAnsi="Poppins" w:cs="Poppins"/>
          <w:lang w:eastAsia="en-GB"/>
        </w:rPr>
        <w:t>accident form and the details forwarded to the H</w:t>
      </w:r>
      <w:r w:rsidR="00722596">
        <w:rPr>
          <w:rFonts w:ascii="Poppins" w:eastAsia="Times New Roman" w:hAnsi="Poppins" w:cs="Poppins"/>
          <w:lang w:eastAsia="en-GB"/>
        </w:rPr>
        <w:t>eadteacher</w:t>
      </w:r>
      <w:r w:rsidRPr="00A31CC3">
        <w:rPr>
          <w:rFonts w:ascii="Poppins" w:eastAsia="Times New Roman" w:hAnsi="Poppins" w:cs="Poppins"/>
          <w:lang w:eastAsia="en-GB"/>
        </w:rPr>
        <w:t xml:space="preserve"> for action. In the absence of the </w:t>
      </w:r>
      <w:r w:rsidR="00722596">
        <w:rPr>
          <w:rFonts w:ascii="Poppins" w:eastAsia="Times New Roman" w:hAnsi="Poppins" w:cs="Poppins"/>
          <w:lang w:eastAsia="en-GB"/>
        </w:rPr>
        <w:t>Headteacher the Deputy Headteacher</w:t>
      </w:r>
      <w:r w:rsidR="006C3D58">
        <w:rPr>
          <w:rFonts w:ascii="Poppins" w:eastAsia="Times New Roman" w:hAnsi="Poppins" w:cs="Poppins"/>
          <w:lang w:eastAsia="en-GB"/>
        </w:rPr>
        <w:t>s</w:t>
      </w:r>
      <w:r w:rsidR="0033072C">
        <w:rPr>
          <w:rFonts w:ascii="Poppins" w:eastAsia="Times New Roman" w:hAnsi="Poppins" w:cs="Poppins"/>
          <w:lang w:eastAsia="en-GB"/>
        </w:rPr>
        <w:t xml:space="preserve"> or Assi</w:t>
      </w:r>
      <w:r w:rsidR="00CA6F96">
        <w:rPr>
          <w:rFonts w:ascii="Poppins" w:eastAsia="Times New Roman" w:hAnsi="Poppins" w:cs="Poppins"/>
          <w:lang w:eastAsia="en-GB"/>
        </w:rPr>
        <w:t>s</w:t>
      </w:r>
      <w:r w:rsidR="0033072C">
        <w:rPr>
          <w:rFonts w:ascii="Poppins" w:eastAsia="Times New Roman" w:hAnsi="Poppins" w:cs="Poppins"/>
          <w:lang w:eastAsia="en-GB"/>
        </w:rPr>
        <w:t>tant Headteacher</w:t>
      </w:r>
      <w:r w:rsidRPr="00A31CC3">
        <w:rPr>
          <w:rFonts w:ascii="Poppins" w:eastAsia="Times New Roman" w:hAnsi="Poppins" w:cs="Poppins"/>
          <w:lang w:eastAsia="en-GB"/>
        </w:rPr>
        <w:t xml:space="preserve"> must be informed. </w:t>
      </w:r>
    </w:p>
    <w:p w14:paraId="3EFC6E59" w14:textId="77777777" w:rsidR="00722596" w:rsidRDefault="00722596" w:rsidP="00A31CC3">
      <w:pPr>
        <w:spacing w:after="0" w:line="240" w:lineRule="auto"/>
        <w:rPr>
          <w:rFonts w:ascii="Poppins" w:eastAsia="Times New Roman" w:hAnsi="Poppins" w:cs="Poppins"/>
          <w:lang w:eastAsia="en-GB"/>
        </w:rPr>
      </w:pPr>
    </w:p>
    <w:p w14:paraId="752232D5" w14:textId="2E5F20CF"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Premise related accidents should be reported to the </w:t>
      </w:r>
      <w:r w:rsidR="0033072C">
        <w:rPr>
          <w:rFonts w:ascii="Poppins" w:eastAsia="Times New Roman" w:hAnsi="Poppins" w:cs="Poppins"/>
          <w:lang w:eastAsia="en-GB"/>
        </w:rPr>
        <w:t xml:space="preserve">Site Supervisor and </w:t>
      </w:r>
      <w:r w:rsidR="006C3D58">
        <w:rPr>
          <w:rFonts w:ascii="Poppins" w:eastAsia="Times New Roman" w:hAnsi="Poppins" w:cs="Poppins"/>
          <w:lang w:eastAsia="en-GB"/>
        </w:rPr>
        <w:t>school Business</w:t>
      </w:r>
      <w:r w:rsidR="00722596">
        <w:rPr>
          <w:rFonts w:ascii="Poppins" w:eastAsia="Times New Roman" w:hAnsi="Poppins" w:cs="Poppins"/>
          <w:lang w:eastAsia="en-GB"/>
        </w:rPr>
        <w:t xml:space="preserve"> Manager as well as the Headteacher.</w:t>
      </w:r>
    </w:p>
    <w:p w14:paraId="3C0501CD" w14:textId="77777777" w:rsidR="00722596" w:rsidRDefault="00722596" w:rsidP="00A31CC3">
      <w:pPr>
        <w:spacing w:after="0" w:line="240" w:lineRule="auto"/>
        <w:rPr>
          <w:rFonts w:ascii="Poppins" w:eastAsia="Times New Roman" w:hAnsi="Poppins" w:cs="Poppins"/>
          <w:lang w:eastAsia="en-GB"/>
        </w:rPr>
      </w:pPr>
    </w:p>
    <w:p w14:paraId="2722E905" w14:textId="77777777" w:rsid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Where necessary parents/guardians or other persons should be notified of the accident and action taken to ensure the location of the accident is still safe to use.</w:t>
      </w:r>
      <w:r w:rsidR="00722596">
        <w:rPr>
          <w:rFonts w:ascii="Poppins" w:eastAsia="Times New Roman" w:hAnsi="Poppins" w:cs="Poppins"/>
          <w:lang w:eastAsia="en-GB"/>
        </w:rPr>
        <w:t xml:space="preserve"> Parents should be informed by the relevant section of the accident form and where necessary via the home-school diary or telephone directly.</w:t>
      </w:r>
    </w:p>
    <w:p w14:paraId="01522C9A" w14:textId="77777777" w:rsidR="00722596" w:rsidRPr="00A31CC3" w:rsidRDefault="00722596" w:rsidP="00A31CC3">
      <w:pPr>
        <w:spacing w:after="0" w:line="240" w:lineRule="auto"/>
        <w:rPr>
          <w:rFonts w:ascii="Poppins" w:eastAsia="Times New Roman" w:hAnsi="Poppins" w:cs="Poppins"/>
          <w:lang w:eastAsia="en-GB"/>
        </w:rPr>
      </w:pPr>
    </w:p>
    <w:p w14:paraId="4885C3DF" w14:textId="77777777" w:rsidR="00A31CC3" w:rsidRPr="00A31CC3" w:rsidRDefault="00A31CC3" w:rsidP="00722596">
      <w:pPr>
        <w:keepNext/>
        <w:spacing w:before="240" w:after="60" w:line="240" w:lineRule="auto"/>
        <w:jc w:val="center"/>
        <w:outlineLvl w:val="1"/>
        <w:rPr>
          <w:rFonts w:ascii="Poppins" w:eastAsia="Times New Roman" w:hAnsi="Poppins" w:cs="Poppins"/>
          <w:b/>
          <w:bCs/>
          <w:iCs/>
          <w:lang w:eastAsia="en-GB"/>
        </w:rPr>
      </w:pPr>
      <w:r w:rsidRPr="00A31CC3">
        <w:rPr>
          <w:rFonts w:ascii="Poppins" w:eastAsia="Times New Roman" w:hAnsi="Poppins" w:cs="Poppins"/>
          <w:b/>
          <w:bCs/>
          <w:iCs/>
          <w:lang w:eastAsia="en-GB"/>
        </w:rPr>
        <w:t>COSHH (Control of Substances Hazardous to Health)</w:t>
      </w:r>
    </w:p>
    <w:p w14:paraId="4EB81721"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Our school is aware of the requirement eliminate the use of any hazardous substance or where this is not possible use alternative less hazardous substances. All staff procuring hazardous substances must ensure a Material Safety Data Sheet is obtained from the manufacturer and a COSHH assessment undertaken before the substance is used. </w:t>
      </w:r>
    </w:p>
    <w:p w14:paraId="075C3F7C" w14:textId="77777777" w:rsidR="00A31CC3" w:rsidRPr="00A31CC3" w:rsidRDefault="00A31CC3" w:rsidP="00A31CC3">
      <w:pPr>
        <w:spacing w:after="0" w:line="240" w:lineRule="auto"/>
        <w:rPr>
          <w:rFonts w:ascii="Poppins" w:eastAsia="Times New Roman" w:hAnsi="Poppins" w:cs="Poppins"/>
          <w:u w:val="single"/>
          <w:lang w:eastAsia="en-GB"/>
        </w:rPr>
      </w:pPr>
    </w:p>
    <w:p w14:paraId="78FC1A23" w14:textId="77777777" w:rsidR="00A31CC3" w:rsidRPr="00A31CC3" w:rsidRDefault="00A31CC3" w:rsidP="0033072C">
      <w:pPr>
        <w:keepNext/>
        <w:spacing w:before="240" w:after="60" w:line="240" w:lineRule="auto"/>
        <w:jc w:val="center"/>
        <w:outlineLvl w:val="1"/>
        <w:rPr>
          <w:rFonts w:ascii="Poppins" w:eastAsia="Times New Roman" w:hAnsi="Poppins" w:cs="Poppins"/>
          <w:b/>
          <w:bCs/>
          <w:iCs/>
          <w:u w:val="single"/>
          <w:lang w:eastAsia="en-GB"/>
        </w:rPr>
      </w:pPr>
      <w:r w:rsidRPr="00A31CC3">
        <w:rPr>
          <w:rFonts w:ascii="Poppins" w:eastAsia="Times New Roman" w:hAnsi="Poppins" w:cs="Poppins"/>
          <w:b/>
          <w:bCs/>
          <w:iCs/>
          <w:lang w:eastAsia="en-GB"/>
        </w:rPr>
        <w:t>Work</w:t>
      </w:r>
      <w:r w:rsidR="0033072C" w:rsidRPr="0033072C">
        <w:rPr>
          <w:rFonts w:ascii="Poppins" w:eastAsia="Times New Roman" w:hAnsi="Poppins" w:cs="Poppins"/>
          <w:b/>
          <w:bCs/>
          <w:iCs/>
          <w:lang w:eastAsia="en-GB"/>
        </w:rPr>
        <w:t>ing</w:t>
      </w:r>
      <w:r w:rsidRPr="00A31CC3">
        <w:rPr>
          <w:rFonts w:ascii="Poppins" w:eastAsia="Times New Roman" w:hAnsi="Poppins" w:cs="Poppins"/>
          <w:b/>
          <w:bCs/>
          <w:iCs/>
          <w:lang w:eastAsia="en-GB"/>
        </w:rPr>
        <w:t xml:space="preserve"> at Heig</w:t>
      </w:r>
      <w:r w:rsidR="0033072C" w:rsidRPr="0033072C">
        <w:rPr>
          <w:rFonts w:ascii="Poppins" w:eastAsia="Times New Roman" w:hAnsi="Poppins" w:cs="Poppins"/>
          <w:b/>
          <w:bCs/>
          <w:iCs/>
          <w:lang w:eastAsia="en-GB"/>
        </w:rPr>
        <w:t>ht</w:t>
      </w:r>
    </w:p>
    <w:p w14:paraId="7A83A35A"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A generic Work at Heig</w:t>
      </w:r>
      <w:r w:rsidR="0033072C">
        <w:rPr>
          <w:rFonts w:ascii="Poppins" w:eastAsia="Times New Roman" w:hAnsi="Poppins" w:cs="Poppins"/>
          <w:lang w:eastAsia="en-GB"/>
        </w:rPr>
        <w:t>ht</w:t>
      </w:r>
      <w:r w:rsidRPr="00A31CC3">
        <w:rPr>
          <w:rFonts w:ascii="Poppins" w:eastAsia="Times New Roman" w:hAnsi="Poppins" w:cs="Poppins"/>
          <w:lang w:eastAsia="en-GB"/>
        </w:rPr>
        <w:t xml:space="preserve"> risk assessment has been undertaken. Individual work at heig</w:t>
      </w:r>
      <w:r w:rsidR="0033072C">
        <w:rPr>
          <w:rFonts w:ascii="Poppins" w:eastAsia="Times New Roman" w:hAnsi="Poppins" w:cs="Poppins"/>
          <w:lang w:eastAsia="en-GB"/>
        </w:rPr>
        <w:t>ht</w:t>
      </w:r>
      <w:r w:rsidRPr="00A31CC3">
        <w:rPr>
          <w:rFonts w:ascii="Poppins" w:eastAsia="Times New Roman" w:hAnsi="Poppins" w:cs="Poppins"/>
          <w:lang w:eastAsia="en-GB"/>
        </w:rPr>
        <w:t xml:space="preserve"> activities will be risk assessed before work commences.</w:t>
      </w:r>
    </w:p>
    <w:p w14:paraId="271EB09A" w14:textId="77777777" w:rsidR="00A31CC3" w:rsidRPr="00A31CC3" w:rsidRDefault="00A31CC3" w:rsidP="00A31CC3">
      <w:pPr>
        <w:keepNext/>
        <w:spacing w:before="240" w:after="60" w:line="240" w:lineRule="auto"/>
        <w:jc w:val="center"/>
        <w:outlineLvl w:val="1"/>
        <w:rPr>
          <w:rFonts w:ascii="Poppins" w:eastAsia="Times New Roman" w:hAnsi="Poppins" w:cs="Poppins"/>
          <w:b/>
          <w:bCs/>
          <w:iCs/>
          <w:lang w:eastAsia="en-GB"/>
        </w:rPr>
      </w:pPr>
      <w:r w:rsidRPr="00A31CC3">
        <w:rPr>
          <w:rFonts w:ascii="Poppins" w:eastAsia="Times New Roman" w:hAnsi="Poppins" w:cs="Poppins"/>
          <w:b/>
          <w:bCs/>
          <w:iCs/>
          <w:lang w:eastAsia="en-GB"/>
        </w:rPr>
        <w:lastRenderedPageBreak/>
        <w:t>Risk assessments</w:t>
      </w:r>
    </w:p>
    <w:p w14:paraId="5F69D5FD" w14:textId="77777777" w:rsid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Risk assessments must be completed whenever there is the possibility that a hazard or danger </w:t>
      </w:r>
      <w:r w:rsidR="0033072C">
        <w:rPr>
          <w:rFonts w:ascii="Poppins" w:eastAsia="Times New Roman" w:hAnsi="Poppins" w:cs="Poppins"/>
          <w:lang w:eastAsia="en-GB"/>
        </w:rPr>
        <w:t>might</w:t>
      </w:r>
      <w:r w:rsidRPr="00A31CC3">
        <w:rPr>
          <w:rFonts w:ascii="Poppins" w:eastAsia="Times New Roman" w:hAnsi="Poppins" w:cs="Poppins"/>
          <w:lang w:eastAsia="en-GB"/>
        </w:rPr>
        <w:t xml:space="preserve"> be encountered as part of a school activity. </w:t>
      </w:r>
      <w:r w:rsidR="009A40EC">
        <w:rPr>
          <w:rFonts w:ascii="Poppins" w:eastAsia="Times New Roman" w:hAnsi="Poppins" w:cs="Poppins"/>
          <w:lang w:eastAsia="en-GB"/>
        </w:rPr>
        <w:t>R</w:t>
      </w:r>
      <w:r w:rsidRPr="00A31CC3">
        <w:rPr>
          <w:rFonts w:ascii="Poppins" w:eastAsia="Times New Roman" w:hAnsi="Poppins" w:cs="Poppins"/>
          <w:lang w:eastAsia="en-GB"/>
        </w:rPr>
        <w:t>isk assessments and HSRA2 forms are kept in the administration file in the school office</w:t>
      </w:r>
      <w:r w:rsidR="0033072C">
        <w:rPr>
          <w:rFonts w:ascii="Poppins" w:eastAsia="Times New Roman" w:hAnsi="Poppins" w:cs="Poppins"/>
          <w:lang w:eastAsia="en-GB"/>
        </w:rPr>
        <w:t xml:space="preserve"> or on the office server</w:t>
      </w:r>
      <w:r w:rsidRPr="00A31CC3">
        <w:rPr>
          <w:rFonts w:ascii="Poppins" w:eastAsia="Times New Roman" w:hAnsi="Poppins" w:cs="Poppins"/>
          <w:lang w:eastAsia="en-GB"/>
        </w:rPr>
        <w:t>. These are reviewed a</w:t>
      </w:r>
      <w:r w:rsidR="009A40EC">
        <w:rPr>
          <w:rFonts w:ascii="Poppins" w:eastAsia="Times New Roman" w:hAnsi="Poppins" w:cs="Poppins"/>
          <w:lang w:eastAsia="en-GB"/>
        </w:rPr>
        <w:t>s required</w:t>
      </w:r>
      <w:r w:rsidRPr="00A31CC3">
        <w:rPr>
          <w:rFonts w:ascii="Poppins" w:eastAsia="Times New Roman" w:hAnsi="Poppins" w:cs="Poppins"/>
          <w:lang w:eastAsia="en-GB"/>
        </w:rPr>
        <w:t>.</w:t>
      </w:r>
    </w:p>
    <w:p w14:paraId="7A434723" w14:textId="77777777" w:rsidR="0033072C" w:rsidRDefault="0033072C" w:rsidP="00A31CC3">
      <w:pPr>
        <w:spacing w:after="0" w:line="240" w:lineRule="auto"/>
        <w:rPr>
          <w:rFonts w:ascii="Poppins" w:eastAsia="Times New Roman" w:hAnsi="Poppins" w:cs="Poppins"/>
          <w:lang w:eastAsia="en-GB"/>
        </w:rPr>
      </w:pPr>
    </w:p>
    <w:p w14:paraId="020D1011" w14:textId="77777777" w:rsidR="0033072C" w:rsidRPr="00A31CC3" w:rsidRDefault="0033072C" w:rsidP="00A31CC3">
      <w:pPr>
        <w:spacing w:after="0" w:line="240" w:lineRule="auto"/>
        <w:rPr>
          <w:rFonts w:ascii="Poppins" w:eastAsia="Times New Roman" w:hAnsi="Poppins" w:cs="Poppins"/>
          <w:lang w:eastAsia="en-GB"/>
        </w:rPr>
      </w:pPr>
      <w:r>
        <w:rPr>
          <w:rFonts w:ascii="Poppins" w:eastAsia="Times New Roman" w:hAnsi="Poppins" w:cs="Poppins"/>
          <w:lang w:eastAsia="en-GB"/>
        </w:rPr>
        <w:t>Risk Assessments for external visits are stored on the main school server and attached to relevant EVOLVE external visit forms within the Evolve platform.</w:t>
      </w:r>
    </w:p>
    <w:p w14:paraId="4A2E0383" w14:textId="77777777" w:rsidR="00A31CC3" w:rsidRPr="00A31CC3" w:rsidRDefault="00A31CC3" w:rsidP="00A31CC3">
      <w:pPr>
        <w:spacing w:after="0" w:line="240" w:lineRule="auto"/>
        <w:rPr>
          <w:rFonts w:ascii="Poppins" w:eastAsia="Times New Roman" w:hAnsi="Poppins" w:cs="Poppins"/>
          <w:lang w:eastAsia="en-GB"/>
        </w:rPr>
      </w:pPr>
    </w:p>
    <w:p w14:paraId="6249A04B"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Staff should inform </w:t>
      </w:r>
      <w:r w:rsidR="0033072C">
        <w:rPr>
          <w:rFonts w:ascii="Poppins" w:eastAsia="Times New Roman" w:hAnsi="Poppins" w:cs="Poppins"/>
          <w:lang w:eastAsia="en-GB"/>
        </w:rPr>
        <w:t>the Senior Leadership Team</w:t>
      </w:r>
      <w:r w:rsidRPr="00A31CC3">
        <w:rPr>
          <w:rFonts w:ascii="Poppins" w:eastAsia="Times New Roman" w:hAnsi="Poppins" w:cs="Poppins"/>
          <w:lang w:eastAsia="en-GB"/>
        </w:rPr>
        <w:t xml:space="preserve"> of any H&amp;S issues or concerns they become aware of. </w:t>
      </w:r>
    </w:p>
    <w:p w14:paraId="3D9736B6" w14:textId="77777777" w:rsidR="00A31CC3" w:rsidRPr="00A31CC3" w:rsidRDefault="00A31CC3" w:rsidP="00A31CC3">
      <w:pPr>
        <w:spacing w:after="0" w:line="240" w:lineRule="auto"/>
        <w:rPr>
          <w:rFonts w:ascii="Poppins" w:eastAsia="Times New Roman" w:hAnsi="Poppins" w:cs="Poppins"/>
          <w:lang w:eastAsia="en-GB"/>
        </w:rPr>
      </w:pPr>
    </w:p>
    <w:p w14:paraId="6D1AB94F" w14:textId="77777777" w:rsidR="00A31CC3" w:rsidRPr="00A31CC3" w:rsidRDefault="00A31CC3" w:rsidP="00A40B54">
      <w:pPr>
        <w:keepNext/>
        <w:spacing w:before="240" w:after="60" w:line="240" w:lineRule="auto"/>
        <w:jc w:val="center"/>
        <w:outlineLvl w:val="1"/>
        <w:rPr>
          <w:rFonts w:ascii="Poppins" w:eastAsia="Times New Roman" w:hAnsi="Poppins" w:cs="Poppins"/>
          <w:b/>
          <w:bCs/>
          <w:iCs/>
          <w:lang w:eastAsia="en-GB"/>
        </w:rPr>
      </w:pPr>
      <w:r w:rsidRPr="00A31CC3">
        <w:rPr>
          <w:rFonts w:ascii="Poppins" w:eastAsia="Times New Roman" w:hAnsi="Poppins" w:cs="Poppins"/>
          <w:b/>
          <w:bCs/>
          <w:iCs/>
          <w:lang w:eastAsia="en-GB"/>
        </w:rPr>
        <w:t>Educational visits</w:t>
      </w:r>
    </w:p>
    <w:p w14:paraId="3543F9B2" w14:textId="77777777" w:rsidR="00A31CC3" w:rsidRPr="00A31CC3" w:rsidRDefault="00A40B54" w:rsidP="00A31CC3">
      <w:pPr>
        <w:spacing w:after="0" w:line="240" w:lineRule="auto"/>
        <w:rPr>
          <w:rFonts w:ascii="Poppins" w:eastAsia="Times New Roman" w:hAnsi="Poppins" w:cs="Poppins"/>
          <w:lang w:eastAsia="en-GB"/>
        </w:rPr>
      </w:pPr>
      <w:r>
        <w:rPr>
          <w:rFonts w:ascii="Poppins" w:eastAsia="Times New Roman" w:hAnsi="Poppins" w:cs="Poppins"/>
          <w:lang w:eastAsia="en-GB"/>
        </w:rPr>
        <w:t>In addition to the content of this policy reference must be made to the school’s External Visits Policy.</w:t>
      </w:r>
      <w:r w:rsidR="00A31CC3" w:rsidRPr="00A31CC3">
        <w:rPr>
          <w:rFonts w:ascii="Poppins" w:eastAsia="Times New Roman" w:hAnsi="Poppins" w:cs="Poppins"/>
          <w:lang w:eastAsia="en-GB"/>
        </w:rPr>
        <w:t xml:space="preserve"> </w:t>
      </w:r>
    </w:p>
    <w:p w14:paraId="0BCEEE05" w14:textId="77777777" w:rsidR="00A31CC3" w:rsidRPr="00A31CC3" w:rsidRDefault="00A31CC3" w:rsidP="00A31CC3">
      <w:pPr>
        <w:spacing w:after="0" w:line="240" w:lineRule="auto"/>
        <w:rPr>
          <w:rFonts w:ascii="Poppins" w:eastAsia="Times New Roman" w:hAnsi="Poppins" w:cs="Poppins"/>
          <w:lang w:eastAsia="en-GB"/>
        </w:rPr>
      </w:pPr>
    </w:p>
    <w:p w14:paraId="1C8DECD1" w14:textId="77777777" w:rsidR="00A31CC3" w:rsidRPr="00A31CC3" w:rsidRDefault="00A31CC3" w:rsidP="00A40B54">
      <w:pPr>
        <w:keepNext/>
        <w:spacing w:before="240" w:after="60" w:line="240" w:lineRule="auto"/>
        <w:jc w:val="center"/>
        <w:outlineLvl w:val="1"/>
        <w:rPr>
          <w:rFonts w:ascii="Poppins" w:eastAsia="Times New Roman" w:hAnsi="Poppins" w:cs="Poppins"/>
          <w:b/>
          <w:bCs/>
          <w:iCs/>
          <w:lang w:eastAsia="en-GB"/>
        </w:rPr>
      </w:pPr>
      <w:r w:rsidRPr="00A31CC3">
        <w:rPr>
          <w:rFonts w:ascii="Poppins" w:eastAsia="Times New Roman" w:hAnsi="Poppins" w:cs="Poppins"/>
          <w:b/>
          <w:bCs/>
          <w:iCs/>
          <w:lang w:eastAsia="en-GB"/>
        </w:rPr>
        <w:t>Work experience</w:t>
      </w:r>
    </w:p>
    <w:p w14:paraId="0BC2CDD8"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Work experience students are co-ordinated by the Administrative </w:t>
      </w:r>
      <w:r w:rsidR="00A40B54">
        <w:rPr>
          <w:rFonts w:ascii="Poppins" w:eastAsia="Times New Roman" w:hAnsi="Poppins" w:cs="Poppins"/>
          <w:lang w:eastAsia="en-GB"/>
        </w:rPr>
        <w:t>Team with support from the Senior Leadership Team</w:t>
      </w:r>
      <w:r w:rsidRPr="00A31CC3">
        <w:rPr>
          <w:rFonts w:ascii="Poppins" w:eastAsia="Times New Roman" w:hAnsi="Poppins" w:cs="Poppins"/>
          <w:lang w:eastAsia="en-GB"/>
        </w:rPr>
        <w:t xml:space="preserve">. The Administrative </w:t>
      </w:r>
      <w:r w:rsidR="00A40B54">
        <w:rPr>
          <w:rFonts w:ascii="Poppins" w:eastAsia="Times New Roman" w:hAnsi="Poppins" w:cs="Poppins"/>
          <w:lang w:eastAsia="en-GB"/>
        </w:rPr>
        <w:t>Team</w:t>
      </w:r>
      <w:r w:rsidRPr="00A31CC3">
        <w:rPr>
          <w:rFonts w:ascii="Poppins" w:eastAsia="Times New Roman" w:hAnsi="Poppins" w:cs="Poppins"/>
          <w:lang w:eastAsia="en-GB"/>
        </w:rPr>
        <w:t xml:space="preserve"> is responsible for ensuring their induction of students whilst on site. </w:t>
      </w:r>
      <w:r w:rsidR="00A40B54">
        <w:rPr>
          <w:rFonts w:ascii="Poppins" w:eastAsia="Times New Roman" w:hAnsi="Poppins" w:cs="Poppins"/>
          <w:lang w:eastAsia="en-GB"/>
        </w:rPr>
        <w:t>Induction includes explanation of basic and important Health and Safety Information. Where appropriate they will be assigned a classroom based mentor.</w:t>
      </w:r>
    </w:p>
    <w:p w14:paraId="4B5F889F" w14:textId="77777777" w:rsidR="00A31CC3" w:rsidRPr="00A31CC3" w:rsidRDefault="00A31CC3" w:rsidP="00A31CC3">
      <w:pPr>
        <w:spacing w:after="0" w:line="240" w:lineRule="auto"/>
        <w:rPr>
          <w:rFonts w:ascii="Poppins" w:eastAsia="Times New Roman" w:hAnsi="Poppins" w:cs="Poppins"/>
          <w:lang w:eastAsia="en-GB"/>
        </w:rPr>
      </w:pPr>
    </w:p>
    <w:p w14:paraId="2B091B99" w14:textId="77777777" w:rsidR="00A31CC3" w:rsidRPr="00A31CC3" w:rsidRDefault="00A31CC3" w:rsidP="00A31CC3">
      <w:pPr>
        <w:keepNext/>
        <w:spacing w:before="240" w:after="60" w:line="240" w:lineRule="auto"/>
        <w:jc w:val="center"/>
        <w:outlineLvl w:val="1"/>
        <w:rPr>
          <w:rFonts w:ascii="Poppins" w:eastAsia="Times New Roman" w:hAnsi="Poppins" w:cs="Poppins"/>
          <w:b/>
          <w:bCs/>
          <w:iCs/>
          <w:lang w:eastAsia="en-GB"/>
        </w:rPr>
      </w:pPr>
      <w:r w:rsidRPr="00A31CC3">
        <w:rPr>
          <w:rFonts w:ascii="Poppins" w:eastAsia="Times New Roman" w:hAnsi="Poppins" w:cs="Poppins"/>
          <w:b/>
          <w:bCs/>
          <w:iCs/>
          <w:lang w:eastAsia="en-GB"/>
        </w:rPr>
        <w:t>Contractors and visitors</w:t>
      </w:r>
    </w:p>
    <w:p w14:paraId="17747C46" w14:textId="119F5127" w:rsidR="00A40B54"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The </w:t>
      </w:r>
      <w:r w:rsidR="00A40B54">
        <w:rPr>
          <w:rFonts w:ascii="Poppins" w:eastAsia="Times New Roman" w:hAnsi="Poppins" w:cs="Poppins"/>
          <w:lang w:eastAsia="en-GB"/>
        </w:rPr>
        <w:t xml:space="preserve">Board of </w:t>
      </w:r>
      <w:r w:rsidR="00563637">
        <w:rPr>
          <w:rFonts w:ascii="Poppins" w:eastAsia="Times New Roman" w:hAnsi="Poppins" w:cs="Poppins"/>
          <w:lang w:eastAsia="en-GB"/>
        </w:rPr>
        <w:t>Governors and</w:t>
      </w:r>
      <w:r w:rsidR="00A40B54">
        <w:rPr>
          <w:rFonts w:ascii="Poppins" w:eastAsia="Times New Roman" w:hAnsi="Poppins" w:cs="Poppins"/>
          <w:lang w:eastAsia="en-GB"/>
        </w:rPr>
        <w:t xml:space="preserve"> Headteacher</w:t>
      </w:r>
      <w:r w:rsidRPr="00A31CC3">
        <w:rPr>
          <w:rFonts w:ascii="Poppins" w:eastAsia="Times New Roman" w:hAnsi="Poppins" w:cs="Poppins"/>
          <w:lang w:eastAsia="en-GB"/>
        </w:rPr>
        <w:t xml:space="preserve"> will ensure that the Corporate Control of Construction/Maintenance Code of Practice is adhered to at all times.</w:t>
      </w:r>
      <w:r w:rsidR="00A40B54">
        <w:rPr>
          <w:rFonts w:ascii="Poppins" w:eastAsia="Times New Roman" w:hAnsi="Poppins" w:cs="Poppins"/>
          <w:lang w:eastAsia="en-GB"/>
        </w:rPr>
        <w:t xml:space="preserve"> This will be delegated to the </w:t>
      </w:r>
      <w:r w:rsidR="009A4D2C">
        <w:rPr>
          <w:rFonts w:ascii="Poppins" w:eastAsia="Times New Roman" w:hAnsi="Poppins" w:cs="Poppins"/>
          <w:lang w:eastAsia="en-GB"/>
        </w:rPr>
        <w:t xml:space="preserve">School Business </w:t>
      </w:r>
      <w:r w:rsidR="00A40B54">
        <w:rPr>
          <w:rFonts w:ascii="Poppins" w:eastAsia="Times New Roman" w:hAnsi="Poppins" w:cs="Poppins"/>
          <w:lang w:eastAsia="en-GB"/>
        </w:rPr>
        <w:t>Manager and Site Supervisor, as appropriate.</w:t>
      </w:r>
      <w:r w:rsidRPr="00A31CC3">
        <w:rPr>
          <w:rFonts w:ascii="Poppins" w:eastAsia="Times New Roman" w:hAnsi="Poppins" w:cs="Poppins"/>
          <w:lang w:eastAsia="en-GB"/>
        </w:rPr>
        <w:t xml:space="preserve"> </w:t>
      </w:r>
    </w:p>
    <w:p w14:paraId="6AD04C0A" w14:textId="77777777" w:rsidR="00A40B54" w:rsidRDefault="00A40B54" w:rsidP="00A31CC3">
      <w:pPr>
        <w:spacing w:after="0" w:line="240" w:lineRule="auto"/>
        <w:rPr>
          <w:rFonts w:ascii="Poppins" w:eastAsia="Times New Roman" w:hAnsi="Poppins" w:cs="Poppins"/>
          <w:lang w:eastAsia="en-GB"/>
        </w:rPr>
      </w:pPr>
    </w:p>
    <w:p w14:paraId="540207D4"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Contractors are made aware of the location of asbestos and asked to sign to acknowledge that they have received this information. All contractor and visitors are provided with relevant H&amp;S and fire evacuation information. All contractors and visitors entering the premises are required to sign in and wear a visitors’ badge. </w:t>
      </w:r>
    </w:p>
    <w:p w14:paraId="6CF334F1" w14:textId="77777777" w:rsidR="00A31CC3" w:rsidRPr="00A31CC3" w:rsidRDefault="00A31CC3" w:rsidP="00A31CC3">
      <w:pPr>
        <w:keepNext/>
        <w:spacing w:before="240" w:after="60" w:line="240" w:lineRule="auto"/>
        <w:jc w:val="center"/>
        <w:outlineLvl w:val="1"/>
        <w:rPr>
          <w:rFonts w:ascii="Poppins" w:eastAsia="Times New Roman" w:hAnsi="Poppins" w:cs="Poppins"/>
          <w:b/>
          <w:bCs/>
          <w:iCs/>
          <w:lang w:eastAsia="en-GB"/>
        </w:rPr>
      </w:pPr>
      <w:r w:rsidRPr="00A31CC3">
        <w:rPr>
          <w:rFonts w:ascii="Poppins" w:eastAsia="Times New Roman" w:hAnsi="Poppins" w:cs="Poppins"/>
          <w:b/>
          <w:bCs/>
          <w:iCs/>
          <w:lang w:eastAsia="en-GB"/>
        </w:rPr>
        <w:t xml:space="preserve">Display Screen Equipment </w:t>
      </w:r>
    </w:p>
    <w:p w14:paraId="4942F517"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All work stations will be subject to a DSE assessment. This will be organised by </w:t>
      </w:r>
      <w:r w:rsidR="00226E11">
        <w:rPr>
          <w:rFonts w:ascii="Poppins" w:eastAsia="Times New Roman" w:hAnsi="Poppins" w:cs="Poppins"/>
          <w:lang w:eastAsia="en-GB"/>
        </w:rPr>
        <w:t>the Office Man</w:t>
      </w:r>
      <w:r w:rsidR="0033072C">
        <w:rPr>
          <w:rFonts w:ascii="Poppins" w:eastAsia="Times New Roman" w:hAnsi="Poppins" w:cs="Poppins"/>
          <w:lang w:eastAsia="en-GB"/>
        </w:rPr>
        <w:t>a</w:t>
      </w:r>
      <w:r w:rsidR="00226E11">
        <w:rPr>
          <w:rFonts w:ascii="Poppins" w:eastAsia="Times New Roman" w:hAnsi="Poppins" w:cs="Poppins"/>
          <w:lang w:eastAsia="en-GB"/>
        </w:rPr>
        <w:t>ger with suppor</w:t>
      </w:r>
      <w:r w:rsidR="0033072C">
        <w:rPr>
          <w:rFonts w:ascii="Poppins" w:eastAsia="Times New Roman" w:hAnsi="Poppins" w:cs="Poppins"/>
          <w:lang w:eastAsia="en-GB"/>
        </w:rPr>
        <w:t>t from relevant IT professional support</w:t>
      </w:r>
      <w:r w:rsidR="00226E11">
        <w:rPr>
          <w:rFonts w:ascii="Poppins" w:eastAsia="Times New Roman" w:hAnsi="Poppins" w:cs="Poppins"/>
          <w:lang w:eastAsia="en-GB"/>
        </w:rPr>
        <w:t xml:space="preserve"> (Connected IT).</w:t>
      </w:r>
    </w:p>
    <w:p w14:paraId="28C150CB" w14:textId="77777777" w:rsidR="00A31CC3" w:rsidRPr="00A31CC3" w:rsidRDefault="00A31CC3" w:rsidP="00A31CC3">
      <w:pPr>
        <w:spacing w:after="0" w:line="240" w:lineRule="auto"/>
        <w:rPr>
          <w:rFonts w:ascii="Poppins" w:eastAsia="Times New Roman" w:hAnsi="Poppins" w:cs="Poppins"/>
          <w:lang w:eastAsia="en-GB"/>
        </w:rPr>
      </w:pPr>
    </w:p>
    <w:p w14:paraId="1B4542A1" w14:textId="77777777" w:rsidR="00A31CC3" w:rsidRPr="00A31CC3" w:rsidRDefault="00A31CC3" w:rsidP="00A31CC3">
      <w:pPr>
        <w:keepNext/>
        <w:spacing w:before="240" w:after="60" w:line="240" w:lineRule="auto"/>
        <w:jc w:val="center"/>
        <w:outlineLvl w:val="1"/>
        <w:rPr>
          <w:rFonts w:ascii="Poppins" w:eastAsia="Times New Roman" w:hAnsi="Poppins" w:cs="Poppins"/>
          <w:b/>
          <w:bCs/>
          <w:iCs/>
          <w:lang w:eastAsia="en-GB"/>
        </w:rPr>
      </w:pPr>
      <w:r w:rsidRPr="00A31CC3">
        <w:rPr>
          <w:rFonts w:ascii="Poppins" w:eastAsia="Times New Roman" w:hAnsi="Poppins" w:cs="Poppins"/>
          <w:b/>
          <w:bCs/>
          <w:iCs/>
          <w:lang w:eastAsia="en-GB"/>
        </w:rPr>
        <w:lastRenderedPageBreak/>
        <w:t>Asbestos</w:t>
      </w:r>
    </w:p>
    <w:p w14:paraId="3CC7D74F" w14:textId="555C5748" w:rsidR="00A31CC3" w:rsidRPr="00A31CC3" w:rsidRDefault="009A4D2C" w:rsidP="00A31CC3">
      <w:pPr>
        <w:spacing w:after="0" w:line="240" w:lineRule="auto"/>
        <w:rPr>
          <w:rFonts w:ascii="Poppins" w:eastAsia="Times New Roman" w:hAnsi="Poppins" w:cs="Poppins"/>
          <w:lang w:eastAsia="en-GB"/>
        </w:rPr>
      </w:pPr>
      <w:r>
        <w:rPr>
          <w:rFonts w:ascii="Poppins" w:eastAsia="Times New Roman" w:hAnsi="Poppins" w:cs="Poppins"/>
          <w:lang w:eastAsia="en-GB"/>
        </w:rPr>
        <w:t>Sunningdale school sites do not have any asbestos.</w:t>
      </w:r>
    </w:p>
    <w:p w14:paraId="599BD43B" w14:textId="77777777" w:rsidR="00A31CC3" w:rsidRPr="00A31CC3" w:rsidRDefault="00A31CC3" w:rsidP="00A31CC3">
      <w:pPr>
        <w:keepNext/>
        <w:spacing w:before="240" w:after="60" w:line="240" w:lineRule="auto"/>
        <w:jc w:val="center"/>
        <w:outlineLvl w:val="1"/>
        <w:rPr>
          <w:rFonts w:ascii="Poppins" w:eastAsia="Times New Roman" w:hAnsi="Poppins" w:cs="Poppins"/>
          <w:b/>
          <w:bCs/>
          <w:iCs/>
          <w:lang w:eastAsia="en-GB"/>
        </w:rPr>
      </w:pPr>
      <w:r w:rsidRPr="00A31CC3">
        <w:rPr>
          <w:rFonts w:ascii="Poppins" w:eastAsia="Times New Roman" w:hAnsi="Poppins" w:cs="Poppins"/>
          <w:b/>
          <w:bCs/>
          <w:iCs/>
          <w:lang w:eastAsia="en-GB"/>
        </w:rPr>
        <w:t>Fire</w:t>
      </w:r>
    </w:p>
    <w:p w14:paraId="4A29AFCD"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A Fire Risk Assessment </w:t>
      </w:r>
      <w:r w:rsidR="00226E11">
        <w:rPr>
          <w:rFonts w:ascii="Poppins" w:eastAsia="Times New Roman" w:hAnsi="Poppins" w:cs="Poppins"/>
          <w:lang w:eastAsia="en-GB"/>
        </w:rPr>
        <w:t xml:space="preserve">is undertaken and </w:t>
      </w:r>
      <w:r w:rsidRPr="00A31CC3">
        <w:rPr>
          <w:rFonts w:ascii="Poppins" w:eastAsia="Times New Roman" w:hAnsi="Poppins" w:cs="Poppins"/>
          <w:lang w:eastAsia="en-GB"/>
        </w:rPr>
        <w:t xml:space="preserve">reviewed </w:t>
      </w:r>
      <w:r w:rsidR="00226E11">
        <w:rPr>
          <w:rFonts w:ascii="Poppins" w:eastAsia="Times New Roman" w:hAnsi="Poppins" w:cs="Poppins"/>
          <w:lang w:eastAsia="en-GB"/>
        </w:rPr>
        <w:t>regularly</w:t>
      </w:r>
      <w:r w:rsidRPr="00A31CC3">
        <w:rPr>
          <w:rFonts w:ascii="Poppins" w:eastAsia="Times New Roman" w:hAnsi="Poppins" w:cs="Poppins"/>
          <w:lang w:eastAsia="en-GB"/>
        </w:rPr>
        <w:t xml:space="preserve"> by the Responsible Person </w:t>
      </w:r>
      <w:r w:rsidR="00226E11">
        <w:rPr>
          <w:rFonts w:ascii="Poppins" w:eastAsia="Times New Roman" w:hAnsi="Poppins" w:cs="Poppins"/>
          <w:lang w:eastAsia="en-GB"/>
        </w:rPr>
        <w:t>with support from relevant professionals from Together for Children, the Site Supervisor and Administrative Team.</w:t>
      </w:r>
      <w:r w:rsidRPr="00A31CC3">
        <w:rPr>
          <w:rFonts w:ascii="Poppins" w:eastAsia="Times New Roman" w:hAnsi="Poppins" w:cs="Poppins"/>
          <w:lang w:eastAsia="en-GB"/>
        </w:rPr>
        <w:t xml:space="preserve"> </w:t>
      </w:r>
    </w:p>
    <w:p w14:paraId="3C4A398B" w14:textId="77777777" w:rsidR="00A31CC3" w:rsidRPr="00A31CC3" w:rsidRDefault="00A31CC3" w:rsidP="00A31CC3">
      <w:pPr>
        <w:keepNext/>
        <w:spacing w:before="240" w:after="60" w:line="240" w:lineRule="auto"/>
        <w:outlineLvl w:val="2"/>
        <w:rPr>
          <w:rFonts w:ascii="Poppins" w:eastAsia="Times New Roman" w:hAnsi="Poppins" w:cs="Poppins"/>
          <w:bCs/>
          <w:lang w:eastAsia="en-GB"/>
        </w:rPr>
      </w:pPr>
      <w:r w:rsidRPr="00A31CC3">
        <w:rPr>
          <w:rFonts w:ascii="Poppins" w:eastAsia="Times New Roman" w:hAnsi="Poppins" w:cs="Poppins"/>
          <w:bCs/>
          <w:lang w:eastAsia="en-GB"/>
        </w:rPr>
        <w:t>Responsibilities during fire drill and implementing the fire evacuation procedure:</w:t>
      </w:r>
    </w:p>
    <w:p w14:paraId="068E5CD2" w14:textId="77777777" w:rsidR="00A31CC3" w:rsidRPr="00A31CC3" w:rsidRDefault="00A31CC3" w:rsidP="00A31CC3">
      <w:pPr>
        <w:spacing w:after="0" w:line="240" w:lineRule="auto"/>
        <w:rPr>
          <w:rFonts w:ascii="Poppins" w:eastAsia="Times New Roman" w:hAnsi="Poppins" w:cs="Poppins"/>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A31CC3" w:rsidRPr="00A31CC3" w14:paraId="3E5A97F8" w14:textId="77777777" w:rsidTr="008B6E0B">
        <w:tc>
          <w:tcPr>
            <w:tcW w:w="4261" w:type="dxa"/>
          </w:tcPr>
          <w:p w14:paraId="1E8B972B" w14:textId="77777777" w:rsidR="0018202A" w:rsidRDefault="0018202A" w:rsidP="00A31CC3">
            <w:pPr>
              <w:spacing w:after="0" w:line="240" w:lineRule="auto"/>
              <w:rPr>
                <w:rFonts w:ascii="Poppins" w:eastAsia="Times New Roman" w:hAnsi="Poppins" w:cs="Poppins"/>
                <w:lang w:eastAsia="en-GB"/>
              </w:rPr>
            </w:pPr>
            <w:r>
              <w:rPr>
                <w:rFonts w:ascii="Poppins" w:eastAsia="Times New Roman" w:hAnsi="Poppins" w:cs="Poppins"/>
                <w:lang w:eastAsia="en-GB"/>
              </w:rPr>
              <w:t>Headteacher</w:t>
            </w:r>
          </w:p>
          <w:p w14:paraId="6C330CE8"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Deputy Head Teacher</w:t>
            </w:r>
          </w:p>
        </w:tc>
        <w:tc>
          <w:tcPr>
            <w:tcW w:w="4261" w:type="dxa"/>
          </w:tcPr>
          <w:p w14:paraId="7D831AA3"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Supervision of evacuation</w:t>
            </w:r>
          </w:p>
          <w:p w14:paraId="29A1D0E2"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Evaluation of procedures</w:t>
            </w:r>
          </w:p>
          <w:p w14:paraId="3FD736B5"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Training and guidance</w:t>
            </w:r>
          </w:p>
        </w:tc>
      </w:tr>
      <w:tr w:rsidR="00A31CC3" w:rsidRPr="00A31CC3" w14:paraId="1B6C6EA4" w14:textId="77777777" w:rsidTr="008B6E0B">
        <w:tc>
          <w:tcPr>
            <w:tcW w:w="4261" w:type="dxa"/>
          </w:tcPr>
          <w:p w14:paraId="3484D33F" w14:textId="77777777" w:rsidR="00A31CC3" w:rsidRDefault="00203288" w:rsidP="0018202A">
            <w:pPr>
              <w:spacing w:after="0" w:line="240" w:lineRule="auto"/>
              <w:rPr>
                <w:rFonts w:ascii="Poppins" w:eastAsia="Times New Roman" w:hAnsi="Poppins" w:cs="Poppins"/>
                <w:lang w:eastAsia="en-GB"/>
              </w:rPr>
            </w:pPr>
            <w:r>
              <w:rPr>
                <w:rFonts w:ascii="Poppins" w:eastAsia="Times New Roman" w:hAnsi="Poppins" w:cs="Poppins"/>
                <w:lang w:eastAsia="en-GB"/>
              </w:rPr>
              <w:t>Business</w:t>
            </w:r>
            <w:r w:rsidR="00A31CC3" w:rsidRPr="00A31CC3">
              <w:rPr>
                <w:rFonts w:ascii="Poppins" w:eastAsia="Times New Roman" w:hAnsi="Poppins" w:cs="Poppins"/>
                <w:lang w:eastAsia="en-GB"/>
              </w:rPr>
              <w:t xml:space="preserve"> Manager</w:t>
            </w:r>
          </w:p>
          <w:p w14:paraId="66A8DCAB" w14:textId="77777777" w:rsidR="0018202A" w:rsidRPr="00A31CC3" w:rsidRDefault="0018202A" w:rsidP="0018202A">
            <w:pPr>
              <w:spacing w:after="0" w:line="240" w:lineRule="auto"/>
              <w:rPr>
                <w:rFonts w:ascii="Poppins" w:eastAsia="Times New Roman" w:hAnsi="Poppins" w:cs="Poppins"/>
                <w:lang w:eastAsia="en-GB"/>
              </w:rPr>
            </w:pPr>
            <w:r>
              <w:rPr>
                <w:rFonts w:ascii="Poppins" w:eastAsia="Times New Roman" w:hAnsi="Poppins" w:cs="Poppins"/>
                <w:lang w:eastAsia="en-GB"/>
              </w:rPr>
              <w:t>Administrative Team</w:t>
            </w:r>
          </w:p>
        </w:tc>
        <w:tc>
          <w:tcPr>
            <w:tcW w:w="4261" w:type="dxa"/>
          </w:tcPr>
          <w:p w14:paraId="77268294"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Calling the fire brigade/meeting the fire brigade</w:t>
            </w:r>
            <w:r w:rsidR="009A40EC">
              <w:rPr>
                <w:rFonts w:ascii="Poppins" w:eastAsia="Times New Roman" w:hAnsi="Poppins" w:cs="Poppins"/>
                <w:lang w:eastAsia="en-GB"/>
              </w:rPr>
              <w:t xml:space="preserve"> at main gate</w:t>
            </w:r>
          </w:p>
        </w:tc>
      </w:tr>
      <w:tr w:rsidR="00A31CC3" w:rsidRPr="00A31CC3" w14:paraId="2B2F9846" w14:textId="77777777" w:rsidTr="008B6E0B">
        <w:tc>
          <w:tcPr>
            <w:tcW w:w="4261" w:type="dxa"/>
          </w:tcPr>
          <w:p w14:paraId="29DD3B42" w14:textId="77777777" w:rsidR="00A31CC3" w:rsidRDefault="00A31CC3" w:rsidP="0018202A">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Teachers </w:t>
            </w:r>
          </w:p>
          <w:p w14:paraId="273716DD" w14:textId="77777777" w:rsidR="0018202A" w:rsidRDefault="0018202A" w:rsidP="0018202A">
            <w:pPr>
              <w:spacing w:after="0" w:line="240" w:lineRule="auto"/>
              <w:rPr>
                <w:rFonts w:ascii="Poppins" w:eastAsia="Times New Roman" w:hAnsi="Poppins" w:cs="Poppins"/>
                <w:lang w:eastAsia="en-GB"/>
              </w:rPr>
            </w:pPr>
            <w:r>
              <w:rPr>
                <w:rFonts w:ascii="Poppins" w:eastAsia="Times New Roman" w:hAnsi="Poppins" w:cs="Poppins"/>
                <w:lang w:eastAsia="en-GB"/>
              </w:rPr>
              <w:t>HLTAs</w:t>
            </w:r>
          </w:p>
          <w:p w14:paraId="0774E57E" w14:textId="77777777" w:rsidR="0018202A" w:rsidRPr="00A31CC3" w:rsidRDefault="0018202A" w:rsidP="0018202A">
            <w:pPr>
              <w:spacing w:after="0" w:line="240" w:lineRule="auto"/>
              <w:rPr>
                <w:rFonts w:ascii="Poppins" w:eastAsia="Times New Roman" w:hAnsi="Poppins" w:cs="Poppins"/>
                <w:lang w:eastAsia="en-GB"/>
              </w:rPr>
            </w:pPr>
            <w:r>
              <w:rPr>
                <w:rFonts w:ascii="Poppins" w:eastAsia="Times New Roman" w:hAnsi="Poppins" w:cs="Poppins"/>
                <w:lang w:eastAsia="en-GB"/>
              </w:rPr>
              <w:t>Teaching Assistants</w:t>
            </w:r>
          </w:p>
        </w:tc>
        <w:tc>
          <w:tcPr>
            <w:tcW w:w="4261" w:type="dxa"/>
          </w:tcPr>
          <w:p w14:paraId="2A94D802"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Roll call</w:t>
            </w:r>
          </w:p>
        </w:tc>
      </w:tr>
      <w:tr w:rsidR="00A31CC3" w:rsidRPr="00A31CC3" w14:paraId="26E4491B" w14:textId="77777777" w:rsidTr="008B6E0B">
        <w:tc>
          <w:tcPr>
            <w:tcW w:w="4261" w:type="dxa"/>
          </w:tcPr>
          <w:p w14:paraId="5BF17D36" w14:textId="77777777" w:rsidR="00A31CC3" w:rsidRPr="00A31CC3" w:rsidRDefault="0018202A" w:rsidP="00A31CC3">
            <w:pPr>
              <w:spacing w:after="0" w:line="240" w:lineRule="auto"/>
              <w:rPr>
                <w:rFonts w:ascii="Poppins" w:eastAsia="Times New Roman" w:hAnsi="Poppins" w:cs="Poppins"/>
                <w:lang w:eastAsia="en-GB"/>
              </w:rPr>
            </w:pPr>
            <w:r>
              <w:rPr>
                <w:rFonts w:ascii="Poppins" w:eastAsia="Times New Roman" w:hAnsi="Poppins" w:cs="Poppins"/>
                <w:lang w:eastAsia="en-GB"/>
              </w:rPr>
              <w:t>Administrative Team</w:t>
            </w:r>
          </w:p>
        </w:tc>
        <w:tc>
          <w:tcPr>
            <w:tcW w:w="4261" w:type="dxa"/>
          </w:tcPr>
          <w:p w14:paraId="5A5D5AE8"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Collect registers &amp; signing in books</w:t>
            </w:r>
          </w:p>
          <w:p w14:paraId="4A754B66"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Checking visitors</w:t>
            </w:r>
          </w:p>
          <w:p w14:paraId="10DA6F16" w14:textId="77777777" w:rsidR="00A31CC3" w:rsidRPr="00A31CC3" w:rsidRDefault="00A31CC3" w:rsidP="00A31CC3">
            <w:pPr>
              <w:spacing w:after="0" w:line="240" w:lineRule="auto"/>
              <w:rPr>
                <w:rFonts w:ascii="Poppins" w:eastAsia="Times New Roman" w:hAnsi="Poppins" w:cs="Poppins"/>
                <w:lang w:eastAsia="en-GB"/>
              </w:rPr>
            </w:pPr>
          </w:p>
        </w:tc>
      </w:tr>
      <w:tr w:rsidR="00A31CC3" w:rsidRPr="00A31CC3" w14:paraId="75B56E98" w14:textId="77777777" w:rsidTr="008B6E0B">
        <w:tc>
          <w:tcPr>
            <w:tcW w:w="4261" w:type="dxa"/>
          </w:tcPr>
          <w:p w14:paraId="1ED5476F"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Fire Wardens</w:t>
            </w:r>
          </w:p>
        </w:tc>
        <w:tc>
          <w:tcPr>
            <w:tcW w:w="4261" w:type="dxa"/>
          </w:tcPr>
          <w:p w14:paraId="772230C2" w14:textId="77777777" w:rsidR="00A31CC3" w:rsidRPr="00A31CC3" w:rsidRDefault="00A31CC3" w:rsidP="0033072C">
            <w:pPr>
              <w:spacing w:after="0" w:line="240" w:lineRule="auto"/>
              <w:rPr>
                <w:rFonts w:ascii="Poppins" w:eastAsia="Times New Roman" w:hAnsi="Poppins" w:cs="Poppins"/>
                <w:lang w:eastAsia="en-GB"/>
              </w:rPr>
            </w:pPr>
            <w:r w:rsidRPr="00A31CC3">
              <w:rPr>
                <w:rFonts w:ascii="Poppins" w:eastAsia="Times New Roman" w:hAnsi="Poppins" w:cs="Poppins"/>
                <w:lang w:eastAsia="en-GB"/>
              </w:rPr>
              <w:t>To check where possible</w:t>
            </w:r>
            <w:r w:rsidR="009A40EC">
              <w:rPr>
                <w:rFonts w:ascii="Poppins" w:eastAsia="Times New Roman" w:hAnsi="Poppins" w:cs="Poppins"/>
                <w:lang w:eastAsia="en-GB"/>
              </w:rPr>
              <w:t xml:space="preserve"> that</w:t>
            </w:r>
            <w:r w:rsidRPr="00A31CC3">
              <w:rPr>
                <w:rFonts w:ascii="Poppins" w:eastAsia="Times New Roman" w:hAnsi="Poppins" w:cs="Poppins"/>
                <w:lang w:eastAsia="en-GB"/>
              </w:rPr>
              <w:t xml:space="preserve"> the building is empty</w:t>
            </w:r>
            <w:r w:rsidR="0018202A">
              <w:rPr>
                <w:rFonts w:ascii="Poppins" w:eastAsia="Times New Roman" w:hAnsi="Poppins" w:cs="Poppins"/>
                <w:lang w:eastAsia="en-GB"/>
              </w:rPr>
              <w:t xml:space="preserve">, doors closed, </w:t>
            </w:r>
            <w:r w:rsidRPr="00A31CC3">
              <w:rPr>
                <w:rFonts w:ascii="Poppins" w:eastAsia="Times New Roman" w:hAnsi="Poppins" w:cs="Poppins"/>
                <w:lang w:eastAsia="en-GB"/>
              </w:rPr>
              <w:t>lig</w:t>
            </w:r>
            <w:r w:rsidR="0033072C">
              <w:rPr>
                <w:rFonts w:ascii="Poppins" w:eastAsia="Times New Roman" w:hAnsi="Poppins" w:cs="Poppins"/>
                <w:lang w:eastAsia="en-GB"/>
              </w:rPr>
              <w:t>hts and major electrical equipment</w:t>
            </w:r>
            <w:r w:rsidRPr="00A31CC3">
              <w:rPr>
                <w:rFonts w:ascii="Poppins" w:eastAsia="Times New Roman" w:hAnsi="Poppins" w:cs="Poppins"/>
                <w:lang w:eastAsia="en-GB"/>
              </w:rPr>
              <w:t xml:space="preserve"> switched off</w:t>
            </w:r>
            <w:r w:rsidR="009A40EC">
              <w:rPr>
                <w:rFonts w:ascii="Poppins" w:eastAsia="Times New Roman" w:hAnsi="Poppins" w:cs="Poppins"/>
                <w:lang w:eastAsia="en-GB"/>
              </w:rPr>
              <w:t xml:space="preserve"> (see below)</w:t>
            </w:r>
            <w:r w:rsidRPr="00A31CC3">
              <w:rPr>
                <w:rFonts w:ascii="Poppins" w:eastAsia="Times New Roman" w:hAnsi="Poppins" w:cs="Poppins"/>
                <w:lang w:eastAsia="en-GB"/>
              </w:rPr>
              <w:t>.</w:t>
            </w:r>
          </w:p>
        </w:tc>
      </w:tr>
    </w:tbl>
    <w:p w14:paraId="4C60C19E" w14:textId="77777777" w:rsidR="00A31CC3" w:rsidRPr="00A31CC3" w:rsidRDefault="00A31CC3" w:rsidP="00A31CC3">
      <w:pPr>
        <w:spacing w:after="0" w:line="240" w:lineRule="auto"/>
        <w:rPr>
          <w:rFonts w:ascii="Poppins" w:eastAsia="Times New Roman" w:hAnsi="Poppins" w:cs="Poppins"/>
          <w:lang w:eastAsia="en-GB"/>
        </w:rPr>
      </w:pPr>
    </w:p>
    <w:p w14:paraId="36F0A2BD" w14:textId="77777777" w:rsidR="00A31CC3" w:rsidRDefault="00A31CC3" w:rsidP="000C0E40">
      <w:pPr>
        <w:spacing w:after="0" w:line="240" w:lineRule="auto"/>
        <w:jc w:val="center"/>
        <w:rPr>
          <w:rFonts w:ascii="Poppins" w:eastAsia="Times New Roman" w:hAnsi="Poppins" w:cs="Poppins"/>
          <w:b/>
          <w:lang w:eastAsia="en-GB"/>
        </w:rPr>
      </w:pPr>
      <w:r w:rsidRPr="00A31CC3">
        <w:rPr>
          <w:rFonts w:ascii="Poppins" w:eastAsia="Times New Roman" w:hAnsi="Poppins" w:cs="Poppins"/>
          <w:b/>
          <w:lang w:eastAsia="en-GB"/>
        </w:rPr>
        <w:t>Fire Wardens</w:t>
      </w:r>
    </w:p>
    <w:p w14:paraId="38CF606F" w14:textId="77777777" w:rsidR="00DA6181" w:rsidRDefault="00DA6181" w:rsidP="000C0E40">
      <w:pPr>
        <w:spacing w:after="0" w:line="240" w:lineRule="auto"/>
        <w:jc w:val="center"/>
        <w:rPr>
          <w:rFonts w:ascii="Poppins" w:eastAsia="Times New Roman" w:hAnsi="Poppins" w:cs="Poppins"/>
          <w:b/>
          <w:lang w:eastAsia="en-GB"/>
        </w:rPr>
      </w:pPr>
    </w:p>
    <w:p w14:paraId="28EC540E" w14:textId="66729733" w:rsidR="00DA6181" w:rsidRDefault="00DA6181" w:rsidP="000C0E40">
      <w:pPr>
        <w:spacing w:after="0" w:line="240" w:lineRule="auto"/>
        <w:jc w:val="center"/>
        <w:rPr>
          <w:rFonts w:ascii="Poppins" w:eastAsia="Times New Roman" w:hAnsi="Poppins" w:cs="Poppins"/>
          <w:b/>
          <w:lang w:eastAsia="en-GB"/>
        </w:rPr>
      </w:pPr>
      <w:r>
        <w:rPr>
          <w:noProof/>
        </w:rPr>
        <w:drawing>
          <wp:inline distT="0" distB="0" distL="0" distR="0" wp14:anchorId="551F7671" wp14:editId="21DA99F2">
            <wp:extent cx="5731510" cy="2160242"/>
            <wp:effectExtent l="0" t="0" r="2540" b="0"/>
            <wp:docPr id="2" name="Picture 1" descr="A bluepri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print of a build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160242"/>
                    </a:xfrm>
                    <a:prstGeom prst="rect">
                      <a:avLst/>
                    </a:prstGeom>
                    <a:noFill/>
                    <a:ln>
                      <a:noFill/>
                    </a:ln>
                  </pic:spPr>
                </pic:pic>
              </a:graphicData>
            </a:graphic>
          </wp:inline>
        </w:drawing>
      </w:r>
    </w:p>
    <w:p w14:paraId="5FBF0325" w14:textId="77777777" w:rsidR="00DA6181" w:rsidRDefault="00DA6181" w:rsidP="000C0E40">
      <w:pPr>
        <w:spacing w:after="0" w:line="240" w:lineRule="auto"/>
        <w:jc w:val="center"/>
        <w:rPr>
          <w:rFonts w:ascii="Poppins" w:eastAsia="Times New Roman" w:hAnsi="Poppins" w:cs="Poppins"/>
          <w:b/>
          <w:lang w:eastAsia="en-GB"/>
        </w:rPr>
      </w:pPr>
    </w:p>
    <w:p w14:paraId="18BC8F02" w14:textId="77777777" w:rsidR="0076426F" w:rsidRDefault="0076426F" w:rsidP="000C0E40">
      <w:pPr>
        <w:spacing w:after="0" w:line="240" w:lineRule="auto"/>
        <w:jc w:val="center"/>
        <w:rPr>
          <w:rFonts w:ascii="Poppins" w:eastAsia="Times New Roman" w:hAnsi="Poppins" w:cs="Poppins"/>
          <w:b/>
          <w:lang w:eastAsia="en-GB"/>
        </w:rPr>
      </w:pPr>
    </w:p>
    <w:p w14:paraId="2FF9BD3A" w14:textId="77777777" w:rsidR="0076426F" w:rsidRDefault="0076426F" w:rsidP="000C0E40">
      <w:pPr>
        <w:spacing w:after="0" w:line="240" w:lineRule="auto"/>
        <w:jc w:val="center"/>
        <w:rPr>
          <w:rFonts w:ascii="Poppins" w:eastAsia="Times New Roman" w:hAnsi="Poppins" w:cs="Poppins"/>
          <w:b/>
          <w:lang w:eastAsia="en-GB"/>
        </w:rPr>
      </w:pPr>
    </w:p>
    <w:p w14:paraId="1CA6B44D" w14:textId="049216CB" w:rsidR="00DA6181" w:rsidRDefault="0076426F" w:rsidP="000C0E40">
      <w:pPr>
        <w:spacing w:after="0" w:line="240" w:lineRule="auto"/>
        <w:jc w:val="center"/>
        <w:rPr>
          <w:rFonts w:ascii="Poppins" w:eastAsia="Times New Roman" w:hAnsi="Poppins" w:cs="Poppins"/>
          <w:b/>
          <w:lang w:eastAsia="en-GB"/>
        </w:rPr>
      </w:pPr>
      <w:r w:rsidRPr="0076426F">
        <w:rPr>
          <w:rFonts w:ascii="Poppins" w:eastAsia="Times New Roman" w:hAnsi="Poppins" w:cs="Poppins"/>
          <w:b/>
          <w:lang w:eastAsia="en-GB"/>
        </w:rPr>
        <w:lastRenderedPageBreak/>
        <w:drawing>
          <wp:inline distT="0" distB="0" distL="0" distR="0" wp14:anchorId="73810C36" wp14:editId="35917AE7">
            <wp:extent cx="5731510" cy="1224915"/>
            <wp:effectExtent l="0" t="0" r="2540" b="0"/>
            <wp:docPr id="1830544137" name="Picture 1" descr="A group of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44137" name="Picture 1" descr="A group of text on a white background&#10;&#10;AI-generated content may be incorrect."/>
                    <pic:cNvPicPr/>
                  </pic:nvPicPr>
                  <pic:blipFill>
                    <a:blip r:embed="rId9"/>
                    <a:stretch>
                      <a:fillRect/>
                    </a:stretch>
                  </pic:blipFill>
                  <pic:spPr>
                    <a:xfrm>
                      <a:off x="0" y="0"/>
                      <a:ext cx="5731510" cy="1224915"/>
                    </a:xfrm>
                    <a:prstGeom prst="rect">
                      <a:avLst/>
                    </a:prstGeom>
                  </pic:spPr>
                </pic:pic>
              </a:graphicData>
            </a:graphic>
          </wp:inline>
        </w:drawing>
      </w:r>
    </w:p>
    <w:p w14:paraId="6AA9E6FB" w14:textId="77777777" w:rsidR="00DA6181" w:rsidRPr="000C0E40" w:rsidRDefault="00DA6181" w:rsidP="000C0E40">
      <w:pPr>
        <w:spacing w:after="0" w:line="240" w:lineRule="auto"/>
        <w:jc w:val="center"/>
        <w:rPr>
          <w:rFonts w:ascii="Poppins" w:eastAsia="Times New Roman" w:hAnsi="Poppins" w:cs="Poppins"/>
          <w:b/>
          <w:lang w:eastAsia="en-GB"/>
        </w:rPr>
      </w:pPr>
    </w:p>
    <w:p w14:paraId="00ADE810" w14:textId="745D1D8B" w:rsidR="0076426F" w:rsidRDefault="0076426F" w:rsidP="00A31CC3">
      <w:pPr>
        <w:spacing w:after="0" w:line="240" w:lineRule="auto"/>
        <w:rPr>
          <w:rFonts w:ascii="Poppins" w:eastAsia="Times New Roman" w:hAnsi="Poppins" w:cs="Poppins"/>
          <w:lang w:eastAsia="en-GB"/>
        </w:rPr>
      </w:pPr>
      <w:r>
        <w:rPr>
          <w:rFonts w:ascii="Poppins" w:eastAsia="Times New Roman" w:hAnsi="Poppins" w:cs="Poppins"/>
          <w:lang w:eastAsia="en-GB"/>
        </w:rPr>
        <w:t>Fire Wardens are assigned to designated areas across the school. Due to the working patterns of senior staff and In order to ensure that areas are covered at all times, teams of multiple wardens are assigned to each area.</w:t>
      </w:r>
    </w:p>
    <w:p w14:paraId="302BDBEE" w14:textId="77777777" w:rsidR="0076426F" w:rsidRDefault="0076426F" w:rsidP="00A31CC3">
      <w:pPr>
        <w:spacing w:after="0" w:line="240" w:lineRule="auto"/>
        <w:rPr>
          <w:rFonts w:ascii="Poppins" w:eastAsia="Times New Roman" w:hAnsi="Poppins" w:cs="Poppins"/>
          <w:lang w:eastAsia="en-GB"/>
        </w:rPr>
      </w:pPr>
    </w:p>
    <w:p w14:paraId="62B19B1F" w14:textId="05AD2180" w:rsidR="0076426F" w:rsidRDefault="0076426F" w:rsidP="00A31CC3">
      <w:pPr>
        <w:spacing w:after="0" w:line="240" w:lineRule="auto"/>
        <w:rPr>
          <w:rFonts w:ascii="Poppins" w:eastAsia="Times New Roman" w:hAnsi="Poppins" w:cs="Poppins"/>
          <w:lang w:eastAsia="en-GB"/>
        </w:rPr>
      </w:pPr>
      <w:r>
        <w:rPr>
          <w:rFonts w:ascii="Poppins" w:eastAsia="Times New Roman" w:hAnsi="Poppins" w:cs="Poppins"/>
          <w:lang w:eastAsia="en-GB"/>
        </w:rPr>
        <w:t>In the event of an evacuation, Fire Wardens will</w:t>
      </w:r>
      <w:r w:rsidRPr="0076426F">
        <w:rPr>
          <w:rFonts w:ascii="Poppins" w:eastAsia="Times New Roman" w:hAnsi="Poppins" w:cs="Poppins"/>
          <w:lang w:eastAsia="en-GB"/>
        </w:rPr>
        <w:t xml:space="preserve"> </w:t>
      </w:r>
      <w:r w:rsidRPr="0018202A">
        <w:rPr>
          <w:rFonts w:ascii="Poppins" w:eastAsia="Times New Roman" w:hAnsi="Poppins" w:cs="Poppins"/>
          <w:lang w:eastAsia="en-GB"/>
        </w:rPr>
        <w:t>visually check that the building is empty, emptying, doors are closed and lig</w:t>
      </w:r>
      <w:r>
        <w:rPr>
          <w:rFonts w:ascii="Poppins" w:eastAsia="Times New Roman" w:hAnsi="Poppins" w:cs="Poppins"/>
          <w:lang w:eastAsia="en-GB"/>
        </w:rPr>
        <w:t>hts (and major electrical equipment)</w:t>
      </w:r>
      <w:r w:rsidRPr="0018202A">
        <w:rPr>
          <w:rFonts w:ascii="Poppins" w:eastAsia="Times New Roman" w:hAnsi="Poppins" w:cs="Poppins"/>
          <w:lang w:eastAsia="en-GB"/>
        </w:rPr>
        <w:t xml:space="preserve"> are turned off as they exit the building.</w:t>
      </w:r>
    </w:p>
    <w:p w14:paraId="4F57BCE1" w14:textId="77777777" w:rsidR="0076426F" w:rsidRDefault="0076426F" w:rsidP="00A31CC3">
      <w:pPr>
        <w:spacing w:after="0" w:line="240" w:lineRule="auto"/>
        <w:rPr>
          <w:rFonts w:ascii="Poppins" w:eastAsia="Times New Roman" w:hAnsi="Poppins" w:cs="Poppins"/>
          <w:lang w:eastAsia="en-GB"/>
        </w:rPr>
      </w:pPr>
    </w:p>
    <w:p w14:paraId="0E4A0F75" w14:textId="77777777" w:rsidR="0076426F" w:rsidRDefault="0076426F" w:rsidP="00A31CC3">
      <w:pPr>
        <w:spacing w:after="0" w:line="240" w:lineRule="auto"/>
        <w:rPr>
          <w:rFonts w:ascii="Poppins" w:eastAsia="Times New Roman" w:hAnsi="Poppins" w:cs="Poppins"/>
          <w:lang w:eastAsia="en-GB"/>
        </w:rPr>
      </w:pPr>
      <w:r>
        <w:rPr>
          <w:rFonts w:ascii="Poppins" w:eastAsia="Times New Roman" w:hAnsi="Poppins" w:cs="Poppins"/>
          <w:lang w:eastAsia="en-GB"/>
        </w:rPr>
        <w:t>I</w:t>
      </w:r>
      <w:r w:rsidR="0018202A" w:rsidRPr="0018202A">
        <w:rPr>
          <w:rFonts w:ascii="Poppins" w:eastAsia="Times New Roman" w:hAnsi="Poppins" w:cs="Poppins"/>
          <w:lang w:eastAsia="en-GB"/>
        </w:rPr>
        <w:t xml:space="preserve">t is </w:t>
      </w:r>
      <w:r>
        <w:rPr>
          <w:rFonts w:ascii="Poppins" w:eastAsia="Times New Roman" w:hAnsi="Poppins" w:cs="Poppins"/>
          <w:lang w:eastAsia="en-GB"/>
        </w:rPr>
        <w:t xml:space="preserve">also </w:t>
      </w:r>
      <w:r w:rsidR="0018202A" w:rsidRPr="0018202A">
        <w:rPr>
          <w:rFonts w:ascii="Poppins" w:eastAsia="Times New Roman" w:hAnsi="Poppins" w:cs="Poppins"/>
          <w:lang w:eastAsia="en-GB"/>
        </w:rPr>
        <w:t xml:space="preserve">made clear that every member of staff has a responsibility to </w:t>
      </w:r>
      <w:r>
        <w:rPr>
          <w:rFonts w:ascii="Poppins" w:eastAsia="Times New Roman" w:hAnsi="Poppins" w:cs="Poppins"/>
          <w:lang w:eastAsia="en-GB"/>
        </w:rPr>
        <w:t xml:space="preserve">support the evacuation. </w:t>
      </w:r>
      <w:r w:rsidR="0018202A" w:rsidRPr="0018202A">
        <w:rPr>
          <w:rFonts w:ascii="Poppins" w:eastAsia="Times New Roman" w:hAnsi="Poppins" w:cs="Poppins"/>
          <w:lang w:eastAsia="en-GB"/>
        </w:rPr>
        <w:t>Evacuating pupils remains the key responsibility of all staff. Due to</w:t>
      </w:r>
      <w:r w:rsidR="0018202A">
        <w:rPr>
          <w:rFonts w:ascii="Poppins" w:eastAsia="Times New Roman" w:hAnsi="Poppins" w:cs="Poppins"/>
          <w:lang w:eastAsia="en-GB"/>
        </w:rPr>
        <w:t xml:space="preserve"> </w:t>
      </w:r>
      <w:r w:rsidR="0018202A" w:rsidRPr="0018202A">
        <w:rPr>
          <w:rFonts w:ascii="Poppins" w:eastAsia="Times New Roman" w:hAnsi="Poppins" w:cs="Poppins"/>
          <w:lang w:eastAsia="en-GB"/>
        </w:rPr>
        <w:t>high staff</w:t>
      </w:r>
      <w:r w:rsidR="0018202A">
        <w:rPr>
          <w:rFonts w:ascii="Poppins" w:eastAsia="Times New Roman" w:hAnsi="Poppins" w:cs="Poppins"/>
          <w:lang w:eastAsia="en-GB"/>
        </w:rPr>
        <w:t>: pupil</w:t>
      </w:r>
      <w:r w:rsidR="0018202A" w:rsidRPr="0018202A">
        <w:rPr>
          <w:rFonts w:ascii="Poppins" w:eastAsia="Times New Roman" w:hAnsi="Poppins" w:cs="Poppins"/>
          <w:lang w:eastAsia="en-GB"/>
        </w:rPr>
        <w:t xml:space="preserve"> ratios (1:3) no child should be unaccounted for when exiting.  </w:t>
      </w:r>
    </w:p>
    <w:p w14:paraId="06CFB461" w14:textId="77777777" w:rsidR="0076426F" w:rsidRDefault="0076426F" w:rsidP="00A31CC3">
      <w:pPr>
        <w:spacing w:after="0" w:line="240" w:lineRule="auto"/>
        <w:rPr>
          <w:rFonts w:ascii="Poppins" w:eastAsia="Times New Roman" w:hAnsi="Poppins" w:cs="Poppins"/>
          <w:lang w:eastAsia="en-GB"/>
        </w:rPr>
      </w:pPr>
    </w:p>
    <w:p w14:paraId="187BEAAE" w14:textId="77777777" w:rsidR="0076426F" w:rsidRDefault="00DA6181" w:rsidP="00A31CC3">
      <w:pPr>
        <w:spacing w:after="0" w:line="240" w:lineRule="auto"/>
        <w:rPr>
          <w:rFonts w:ascii="Poppins" w:eastAsia="Times New Roman" w:hAnsi="Poppins" w:cs="Poppins"/>
          <w:lang w:eastAsia="en-GB"/>
        </w:rPr>
      </w:pPr>
      <w:r>
        <w:rPr>
          <w:rFonts w:ascii="Poppins" w:eastAsia="Times New Roman" w:hAnsi="Poppins" w:cs="Poppins"/>
          <w:lang w:eastAsia="en-GB"/>
        </w:rPr>
        <w:t xml:space="preserve">An evacuation plan is </w:t>
      </w:r>
      <w:r w:rsidR="0018202A" w:rsidRPr="0018202A">
        <w:rPr>
          <w:rFonts w:ascii="Poppins" w:eastAsia="Times New Roman" w:hAnsi="Poppins" w:cs="Poppins"/>
          <w:lang w:eastAsia="en-GB"/>
        </w:rPr>
        <w:t>Current (</w:t>
      </w:r>
      <w:r w:rsidR="009A4D2C">
        <w:rPr>
          <w:rFonts w:ascii="Poppins" w:eastAsia="Times New Roman" w:hAnsi="Poppins" w:cs="Poppins"/>
          <w:lang w:eastAsia="en-GB"/>
        </w:rPr>
        <w:t>November</w:t>
      </w:r>
      <w:r w:rsidR="0018202A" w:rsidRPr="0018202A">
        <w:rPr>
          <w:rFonts w:ascii="Poppins" w:eastAsia="Times New Roman" w:hAnsi="Poppins" w:cs="Poppins"/>
          <w:lang w:eastAsia="en-GB"/>
        </w:rPr>
        <w:t xml:space="preserve"> 202</w:t>
      </w:r>
      <w:r w:rsidR="009A4D2C">
        <w:rPr>
          <w:rFonts w:ascii="Poppins" w:eastAsia="Times New Roman" w:hAnsi="Poppins" w:cs="Poppins"/>
          <w:lang w:eastAsia="en-GB"/>
        </w:rPr>
        <w:t>5</w:t>
      </w:r>
      <w:r w:rsidR="0018202A" w:rsidRPr="0018202A">
        <w:rPr>
          <w:rFonts w:ascii="Poppins" w:eastAsia="Times New Roman" w:hAnsi="Poppins" w:cs="Poppins"/>
          <w:lang w:eastAsia="en-GB"/>
        </w:rPr>
        <w:t xml:space="preserve">) </w:t>
      </w:r>
    </w:p>
    <w:p w14:paraId="0796581E" w14:textId="77777777" w:rsidR="0076426F" w:rsidRDefault="0076426F" w:rsidP="00A31CC3">
      <w:pPr>
        <w:spacing w:after="0" w:line="240" w:lineRule="auto"/>
        <w:rPr>
          <w:rFonts w:ascii="Poppins" w:eastAsia="Times New Roman" w:hAnsi="Poppins" w:cs="Poppins"/>
          <w:lang w:eastAsia="en-GB"/>
        </w:rPr>
      </w:pPr>
    </w:p>
    <w:p w14:paraId="6180D4BC" w14:textId="1ABDCB8F" w:rsidR="0018202A" w:rsidRDefault="0076426F" w:rsidP="00A31CC3">
      <w:pPr>
        <w:spacing w:after="0" w:line="240" w:lineRule="auto"/>
        <w:rPr>
          <w:rFonts w:ascii="Poppins" w:eastAsia="Times New Roman" w:hAnsi="Poppins" w:cs="Poppins"/>
          <w:u w:val="single"/>
          <w:lang w:eastAsia="en-GB"/>
        </w:rPr>
      </w:pPr>
      <w:r>
        <w:rPr>
          <w:rFonts w:ascii="Poppins" w:eastAsia="Times New Roman" w:hAnsi="Poppins" w:cs="Poppins"/>
          <w:lang w:eastAsia="en-GB"/>
        </w:rPr>
        <w:t>T</w:t>
      </w:r>
      <w:r w:rsidR="0018202A" w:rsidRPr="0018202A">
        <w:rPr>
          <w:rFonts w:ascii="Poppins" w:eastAsia="Times New Roman" w:hAnsi="Poppins" w:cs="Poppins"/>
          <w:lang w:eastAsia="en-GB"/>
        </w:rPr>
        <w:t>rained Fire Wardens are:</w:t>
      </w:r>
      <w:r w:rsidR="0018202A">
        <w:rPr>
          <w:rFonts w:ascii="Poppins" w:eastAsia="Times New Roman" w:hAnsi="Poppins" w:cs="Poppins"/>
          <w:u w:val="single"/>
          <w:lang w:eastAsia="en-GB"/>
        </w:rPr>
        <w:t xml:space="preserve"> </w:t>
      </w:r>
    </w:p>
    <w:p w14:paraId="266E1C1F" w14:textId="77777777" w:rsidR="00203288" w:rsidRDefault="00203288" w:rsidP="00A31CC3">
      <w:pPr>
        <w:spacing w:after="0" w:line="240" w:lineRule="auto"/>
        <w:rPr>
          <w:rFonts w:ascii="Poppins" w:eastAsia="Times New Roman" w:hAnsi="Poppins" w:cs="Poppins"/>
          <w:lang w:eastAsia="en-GB"/>
        </w:rPr>
      </w:pPr>
      <w:r w:rsidRPr="00203288">
        <w:rPr>
          <w:rFonts w:ascii="Poppins" w:eastAsia="Times New Roman" w:hAnsi="Poppins" w:cs="Poppins"/>
          <w:lang w:eastAsia="en-GB"/>
        </w:rPr>
        <w:t>James Waller</w:t>
      </w:r>
    </w:p>
    <w:p w14:paraId="69399359" w14:textId="77777777" w:rsidR="00203288" w:rsidRDefault="00203288" w:rsidP="00A31CC3">
      <w:pPr>
        <w:spacing w:after="0" w:line="240" w:lineRule="auto"/>
        <w:rPr>
          <w:rFonts w:ascii="Poppins" w:eastAsia="Times New Roman" w:hAnsi="Poppins" w:cs="Poppins"/>
          <w:lang w:eastAsia="en-GB"/>
        </w:rPr>
      </w:pPr>
      <w:r>
        <w:rPr>
          <w:rFonts w:ascii="Poppins" w:eastAsia="Times New Roman" w:hAnsi="Poppins" w:cs="Poppins"/>
          <w:lang w:eastAsia="en-GB"/>
        </w:rPr>
        <w:t>Charlotte Beattie</w:t>
      </w:r>
    </w:p>
    <w:p w14:paraId="60D69F1D" w14:textId="77777777" w:rsidR="00203288" w:rsidRDefault="00203288" w:rsidP="00A31CC3">
      <w:pPr>
        <w:spacing w:after="0" w:line="240" w:lineRule="auto"/>
        <w:rPr>
          <w:rFonts w:ascii="Poppins" w:eastAsia="Times New Roman" w:hAnsi="Poppins" w:cs="Poppins"/>
          <w:lang w:eastAsia="en-GB"/>
        </w:rPr>
      </w:pPr>
      <w:r>
        <w:rPr>
          <w:rFonts w:ascii="Poppins" w:eastAsia="Times New Roman" w:hAnsi="Poppins" w:cs="Poppins"/>
          <w:lang w:eastAsia="en-GB"/>
        </w:rPr>
        <w:t>Jonathan Moffatt</w:t>
      </w:r>
    </w:p>
    <w:p w14:paraId="24A2F6F3" w14:textId="77777777" w:rsidR="00203288" w:rsidRPr="00203288" w:rsidRDefault="00203288" w:rsidP="00A31CC3">
      <w:pPr>
        <w:spacing w:after="0" w:line="240" w:lineRule="auto"/>
        <w:rPr>
          <w:rFonts w:ascii="Poppins" w:eastAsia="Times New Roman" w:hAnsi="Poppins" w:cs="Poppins"/>
          <w:lang w:eastAsia="en-GB"/>
        </w:rPr>
      </w:pPr>
      <w:r>
        <w:rPr>
          <w:rFonts w:ascii="Poppins" w:eastAsia="Times New Roman" w:hAnsi="Poppins" w:cs="Poppins"/>
          <w:lang w:eastAsia="en-GB"/>
        </w:rPr>
        <w:t>Natalie Headen</w:t>
      </w:r>
    </w:p>
    <w:p w14:paraId="1AE892D5" w14:textId="5DE874AC" w:rsidR="0018202A" w:rsidRPr="0018202A" w:rsidRDefault="0018202A" w:rsidP="00A31CC3">
      <w:pPr>
        <w:spacing w:after="0" w:line="240" w:lineRule="auto"/>
        <w:rPr>
          <w:rFonts w:ascii="Poppins" w:eastAsia="Times New Roman" w:hAnsi="Poppins" w:cs="Poppins"/>
          <w:lang w:eastAsia="en-GB"/>
        </w:rPr>
      </w:pPr>
      <w:r>
        <w:rPr>
          <w:rFonts w:ascii="Poppins" w:eastAsia="Times New Roman" w:hAnsi="Poppins" w:cs="Poppins"/>
          <w:lang w:eastAsia="en-GB"/>
        </w:rPr>
        <w:t xml:space="preserve">Edward </w:t>
      </w:r>
      <w:r w:rsidR="009A4D2C">
        <w:rPr>
          <w:rFonts w:ascii="Poppins" w:eastAsia="Times New Roman" w:hAnsi="Poppins" w:cs="Poppins"/>
          <w:lang w:eastAsia="en-GB"/>
        </w:rPr>
        <w:t>Cuthbertson</w:t>
      </w:r>
    </w:p>
    <w:p w14:paraId="6755C4F3"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David Straughan </w:t>
      </w:r>
    </w:p>
    <w:p w14:paraId="60719ABB" w14:textId="77777777" w:rsidR="00A31CC3" w:rsidRDefault="0018202A" w:rsidP="00A31CC3">
      <w:pPr>
        <w:spacing w:after="0" w:line="240" w:lineRule="auto"/>
        <w:rPr>
          <w:rFonts w:ascii="Poppins" w:eastAsia="Times New Roman" w:hAnsi="Poppins" w:cs="Poppins"/>
          <w:lang w:eastAsia="en-GB"/>
        </w:rPr>
      </w:pPr>
      <w:r w:rsidRPr="0018202A">
        <w:rPr>
          <w:rFonts w:ascii="Poppins" w:eastAsia="Times New Roman" w:hAnsi="Poppins" w:cs="Poppins"/>
          <w:lang w:eastAsia="en-GB"/>
        </w:rPr>
        <w:t>Maria Appleby</w:t>
      </w:r>
      <w:r w:rsidR="00A31CC3" w:rsidRPr="00A31CC3">
        <w:rPr>
          <w:rFonts w:ascii="Poppins" w:eastAsia="Times New Roman" w:hAnsi="Poppins" w:cs="Poppins"/>
          <w:lang w:eastAsia="en-GB"/>
        </w:rPr>
        <w:t xml:space="preserve"> </w:t>
      </w:r>
    </w:p>
    <w:p w14:paraId="0149ECD3" w14:textId="77777777" w:rsidR="00203288" w:rsidRDefault="00203288" w:rsidP="00A31CC3">
      <w:pPr>
        <w:spacing w:after="0" w:line="240" w:lineRule="auto"/>
        <w:rPr>
          <w:rFonts w:ascii="Poppins" w:eastAsia="Times New Roman" w:hAnsi="Poppins" w:cs="Poppins"/>
          <w:lang w:eastAsia="en-GB"/>
        </w:rPr>
      </w:pPr>
      <w:r>
        <w:rPr>
          <w:rFonts w:ascii="Poppins" w:eastAsia="Times New Roman" w:hAnsi="Poppins" w:cs="Poppins"/>
          <w:lang w:eastAsia="en-GB"/>
        </w:rPr>
        <w:t xml:space="preserve">Samantha Wright </w:t>
      </w:r>
    </w:p>
    <w:p w14:paraId="1972D10B" w14:textId="5D4D6779" w:rsidR="009A4D2C" w:rsidRDefault="009A4D2C" w:rsidP="00A31CC3">
      <w:pPr>
        <w:spacing w:after="0" w:line="240" w:lineRule="auto"/>
        <w:rPr>
          <w:rFonts w:ascii="Poppins" w:eastAsia="Times New Roman" w:hAnsi="Poppins" w:cs="Poppins"/>
          <w:lang w:eastAsia="en-GB"/>
        </w:rPr>
      </w:pPr>
      <w:r>
        <w:rPr>
          <w:rFonts w:ascii="Poppins" w:eastAsia="Times New Roman" w:hAnsi="Poppins" w:cs="Poppins"/>
          <w:lang w:eastAsia="en-GB"/>
        </w:rPr>
        <w:t>Jasmine Bowden</w:t>
      </w:r>
    </w:p>
    <w:p w14:paraId="0C0F1BEB" w14:textId="77777777" w:rsidR="00203288" w:rsidRDefault="00203288" w:rsidP="00203288">
      <w:pPr>
        <w:spacing w:after="0" w:line="240" w:lineRule="auto"/>
        <w:rPr>
          <w:rFonts w:ascii="Poppins" w:eastAsia="Times New Roman" w:hAnsi="Poppins" w:cs="Poppins"/>
          <w:lang w:eastAsia="en-GB"/>
        </w:rPr>
      </w:pPr>
      <w:r w:rsidRPr="0018202A">
        <w:rPr>
          <w:rFonts w:ascii="Poppins" w:eastAsia="Times New Roman" w:hAnsi="Poppins" w:cs="Poppins"/>
          <w:lang w:eastAsia="en-GB"/>
        </w:rPr>
        <w:t>Serena Alderson</w:t>
      </w:r>
    </w:p>
    <w:p w14:paraId="3AAEC1DE" w14:textId="77777777" w:rsidR="00203288" w:rsidRDefault="00203288" w:rsidP="00A31CC3">
      <w:pPr>
        <w:spacing w:after="0" w:line="240" w:lineRule="auto"/>
        <w:rPr>
          <w:rFonts w:ascii="Poppins" w:eastAsia="Times New Roman" w:hAnsi="Poppins" w:cs="Poppins"/>
          <w:lang w:eastAsia="en-GB"/>
        </w:rPr>
      </w:pPr>
      <w:r w:rsidRPr="00203288">
        <w:rPr>
          <w:rFonts w:ascii="Poppins" w:eastAsia="Times New Roman" w:hAnsi="Poppins" w:cs="Poppins"/>
          <w:lang w:eastAsia="en-GB"/>
        </w:rPr>
        <w:t>Lyndsey Ransom</w:t>
      </w:r>
    </w:p>
    <w:p w14:paraId="5D50292B" w14:textId="77777777" w:rsidR="00203288" w:rsidRDefault="006309E2" w:rsidP="00A31CC3">
      <w:pPr>
        <w:spacing w:after="0" w:line="240" w:lineRule="auto"/>
        <w:rPr>
          <w:rFonts w:ascii="Poppins" w:eastAsia="Times New Roman" w:hAnsi="Poppins" w:cs="Poppins"/>
          <w:lang w:eastAsia="en-GB"/>
        </w:rPr>
      </w:pPr>
      <w:r>
        <w:rPr>
          <w:rFonts w:ascii="Poppins" w:eastAsia="Times New Roman" w:hAnsi="Poppins" w:cs="Poppins"/>
          <w:lang w:eastAsia="en-GB"/>
        </w:rPr>
        <w:t>Aimee Langan</w:t>
      </w:r>
    </w:p>
    <w:p w14:paraId="67482BBD" w14:textId="77777777" w:rsidR="006309E2" w:rsidRDefault="006309E2" w:rsidP="006309E2">
      <w:pPr>
        <w:spacing w:after="0" w:line="240" w:lineRule="auto"/>
        <w:rPr>
          <w:rFonts w:ascii="Poppins" w:eastAsia="Times New Roman" w:hAnsi="Poppins" w:cs="Poppins"/>
          <w:lang w:eastAsia="en-GB"/>
        </w:rPr>
      </w:pPr>
      <w:r>
        <w:rPr>
          <w:rFonts w:ascii="Poppins" w:eastAsia="Times New Roman" w:hAnsi="Poppins" w:cs="Poppins"/>
          <w:lang w:eastAsia="en-GB"/>
        </w:rPr>
        <w:t>Brogan Wallace</w:t>
      </w:r>
    </w:p>
    <w:p w14:paraId="56C2D8AF" w14:textId="77777777" w:rsidR="006309E2" w:rsidRDefault="006309E2" w:rsidP="006309E2">
      <w:pPr>
        <w:spacing w:after="0" w:line="240" w:lineRule="auto"/>
        <w:rPr>
          <w:rFonts w:ascii="Poppins" w:eastAsia="Times New Roman" w:hAnsi="Poppins" w:cs="Poppins"/>
          <w:lang w:eastAsia="en-GB"/>
        </w:rPr>
      </w:pPr>
      <w:r>
        <w:rPr>
          <w:rFonts w:ascii="Poppins" w:eastAsia="Times New Roman" w:hAnsi="Poppins" w:cs="Poppins"/>
          <w:lang w:eastAsia="en-GB"/>
        </w:rPr>
        <w:t>Kaylie Craggs</w:t>
      </w:r>
    </w:p>
    <w:p w14:paraId="69ECA121" w14:textId="07B89B83" w:rsidR="006309E2" w:rsidRPr="00DA6181" w:rsidRDefault="006309E2" w:rsidP="006309E2">
      <w:pPr>
        <w:spacing w:after="0" w:line="240" w:lineRule="auto"/>
        <w:rPr>
          <w:rFonts w:ascii="Poppins" w:eastAsia="Times New Roman" w:hAnsi="Poppins" w:cs="Poppins"/>
          <w:lang w:eastAsia="en-GB"/>
        </w:rPr>
      </w:pPr>
      <w:r w:rsidRPr="00DA6181">
        <w:rPr>
          <w:rFonts w:ascii="Poppins" w:eastAsia="Times New Roman" w:hAnsi="Poppins" w:cs="Poppins"/>
          <w:lang w:eastAsia="en-GB"/>
        </w:rPr>
        <w:t>Tara Porter</w:t>
      </w:r>
    </w:p>
    <w:p w14:paraId="35EE58CA" w14:textId="77777777" w:rsidR="006309E2" w:rsidRPr="00DA6181" w:rsidRDefault="006309E2" w:rsidP="006309E2">
      <w:pPr>
        <w:spacing w:after="0" w:line="240" w:lineRule="auto"/>
        <w:rPr>
          <w:rFonts w:ascii="Poppins" w:eastAsia="Times New Roman" w:hAnsi="Poppins" w:cs="Poppins"/>
          <w:lang w:eastAsia="en-GB"/>
        </w:rPr>
      </w:pPr>
      <w:r w:rsidRPr="00DA6181">
        <w:rPr>
          <w:rFonts w:ascii="Poppins" w:eastAsia="Times New Roman" w:hAnsi="Poppins" w:cs="Poppins"/>
          <w:lang w:eastAsia="en-GB"/>
        </w:rPr>
        <w:t>Claire Redman</w:t>
      </w:r>
    </w:p>
    <w:p w14:paraId="13D10325" w14:textId="77777777" w:rsidR="006309E2" w:rsidRDefault="006309E2" w:rsidP="006309E2">
      <w:pPr>
        <w:spacing w:after="0" w:line="240" w:lineRule="auto"/>
        <w:rPr>
          <w:rFonts w:ascii="Poppins" w:eastAsia="Times New Roman" w:hAnsi="Poppins" w:cs="Poppins"/>
          <w:lang w:eastAsia="en-GB"/>
        </w:rPr>
      </w:pPr>
      <w:r w:rsidRPr="00DA6181">
        <w:rPr>
          <w:rFonts w:ascii="Poppins" w:eastAsia="Times New Roman" w:hAnsi="Poppins" w:cs="Poppins"/>
          <w:lang w:eastAsia="en-GB"/>
        </w:rPr>
        <w:t>Lesley Brindley</w:t>
      </w:r>
    </w:p>
    <w:p w14:paraId="54725A0A" w14:textId="77777777" w:rsidR="006309E2" w:rsidRDefault="006309E2" w:rsidP="006309E2">
      <w:pPr>
        <w:spacing w:after="0" w:line="240" w:lineRule="auto"/>
        <w:rPr>
          <w:rFonts w:ascii="Poppins" w:eastAsia="Times New Roman" w:hAnsi="Poppins" w:cs="Poppins"/>
          <w:lang w:eastAsia="en-GB"/>
        </w:rPr>
      </w:pPr>
      <w:r>
        <w:rPr>
          <w:rFonts w:ascii="Poppins" w:eastAsia="Times New Roman" w:hAnsi="Poppins" w:cs="Poppins"/>
          <w:lang w:eastAsia="en-GB"/>
        </w:rPr>
        <w:t>Dione Hodgeson</w:t>
      </w:r>
    </w:p>
    <w:p w14:paraId="41F502EE" w14:textId="77777777" w:rsidR="006309E2" w:rsidRDefault="007F2DF0" w:rsidP="006309E2">
      <w:pPr>
        <w:spacing w:after="0" w:line="240" w:lineRule="auto"/>
        <w:rPr>
          <w:rFonts w:ascii="Poppins" w:eastAsia="Times New Roman" w:hAnsi="Poppins" w:cs="Poppins"/>
          <w:lang w:eastAsia="en-GB"/>
        </w:rPr>
      </w:pPr>
      <w:r>
        <w:rPr>
          <w:rFonts w:ascii="Poppins" w:eastAsia="Times New Roman" w:hAnsi="Poppins" w:cs="Poppins"/>
          <w:lang w:eastAsia="en-GB"/>
        </w:rPr>
        <w:t>Paula Finnigan</w:t>
      </w:r>
    </w:p>
    <w:p w14:paraId="6F7E415F" w14:textId="77777777" w:rsidR="006309E2" w:rsidRDefault="006309E2" w:rsidP="006309E2">
      <w:pPr>
        <w:spacing w:after="0" w:line="240" w:lineRule="auto"/>
        <w:rPr>
          <w:rFonts w:ascii="Poppins" w:eastAsia="Times New Roman" w:hAnsi="Poppins" w:cs="Poppins"/>
          <w:lang w:eastAsia="en-GB"/>
        </w:rPr>
      </w:pPr>
      <w:r>
        <w:rPr>
          <w:rFonts w:ascii="Poppins" w:eastAsia="Times New Roman" w:hAnsi="Poppins" w:cs="Poppins"/>
          <w:lang w:eastAsia="en-GB"/>
        </w:rPr>
        <w:t xml:space="preserve">Lynne Pringle </w:t>
      </w:r>
    </w:p>
    <w:p w14:paraId="39AC45EC" w14:textId="77777777" w:rsidR="006309E2" w:rsidRDefault="006309E2" w:rsidP="006309E2">
      <w:pPr>
        <w:spacing w:after="0" w:line="240" w:lineRule="auto"/>
        <w:rPr>
          <w:rFonts w:ascii="Poppins" w:eastAsia="Times New Roman" w:hAnsi="Poppins" w:cs="Poppins"/>
          <w:lang w:eastAsia="en-GB"/>
        </w:rPr>
      </w:pPr>
      <w:r>
        <w:rPr>
          <w:rFonts w:ascii="Poppins" w:eastAsia="Times New Roman" w:hAnsi="Poppins" w:cs="Poppins"/>
          <w:lang w:eastAsia="en-GB"/>
        </w:rPr>
        <w:lastRenderedPageBreak/>
        <w:t xml:space="preserve">Christine Evans </w:t>
      </w:r>
    </w:p>
    <w:p w14:paraId="2103534A" w14:textId="77777777" w:rsidR="006309E2" w:rsidRDefault="006309E2" w:rsidP="006309E2">
      <w:pPr>
        <w:spacing w:after="0" w:line="240" w:lineRule="auto"/>
        <w:rPr>
          <w:rFonts w:ascii="Poppins" w:eastAsia="Times New Roman" w:hAnsi="Poppins" w:cs="Poppins"/>
          <w:lang w:eastAsia="en-GB"/>
        </w:rPr>
      </w:pPr>
      <w:r>
        <w:rPr>
          <w:rFonts w:ascii="Poppins" w:eastAsia="Times New Roman" w:hAnsi="Poppins" w:cs="Poppins"/>
          <w:lang w:eastAsia="en-GB"/>
        </w:rPr>
        <w:t xml:space="preserve">Nicole Thomson </w:t>
      </w:r>
    </w:p>
    <w:p w14:paraId="179F0E95" w14:textId="77777777" w:rsidR="006309E2" w:rsidRDefault="006309E2" w:rsidP="006309E2">
      <w:pPr>
        <w:spacing w:after="0" w:line="240" w:lineRule="auto"/>
        <w:rPr>
          <w:rFonts w:ascii="Poppins" w:eastAsia="Times New Roman" w:hAnsi="Poppins" w:cs="Poppins"/>
          <w:lang w:eastAsia="en-GB"/>
        </w:rPr>
      </w:pPr>
      <w:r>
        <w:rPr>
          <w:rFonts w:ascii="Poppins" w:eastAsia="Times New Roman" w:hAnsi="Poppins" w:cs="Poppins"/>
          <w:lang w:eastAsia="en-GB"/>
        </w:rPr>
        <w:t>Diane Lawton</w:t>
      </w:r>
    </w:p>
    <w:p w14:paraId="4BFF35A8" w14:textId="77777777" w:rsidR="0018202A" w:rsidRPr="00A31CC3" w:rsidRDefault="0018202A" w:rsidP="00A31CC3">
      <w:pPr>
        <w:spacing w:after="0" w:line="240" w:lineRule="auto"/>
        <w:rPr>
          <w:rFonts w:ascii="Poppins" w:eastAsia="Times New Roman" w:hAnsi="Poppins" w:cs="Poppins"/>
          <w:u w:val="single"/>
          <w:lang w:eastAsia="en-GB"/>
        </w:rPr>
      </w:pPr>
    </w:p>
    <w:p w14:paraId="18BA4B78" w14:textId="77777777" w:rsid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All staff are reminded termly of the fire exit procedure and more frequently if any changes are implemented.</w:t>
      </w:r>
    </w:p>
    <w:p w14:paraId="197AB0B7" w14:textId="77777777" w:rsidR="0076426F" w:rsidRDefault="0076426F" w:rsidP="00A31CC3">
      <w:pPr>
        <w:spacing w:after="0" w:line="240" w:lineRule="auto"/>
        <w:rPr>
          <w:rFonts w:ascii="Poppins" w:eastAsia="Times New Roman" w:hAnsi="Poppins" w:cs="Poppins"/>
          <w:lang w:eastAsia="en-GB"/>
        </w:rPr>
      </w:pPr>
    </w:p>
    <w:p w14:paraId="51ABC6CC" w14:textId="359C314F" w:rsidR="0076426F" w:rsidRDefault="0076426F" w:rsidP="00A31CC3">
      <w:pPr>
        <w:spacing w:after="0" w:line="240" w:lineRule="auto"/>
        <w:rPr>
          <w:rFonts w:ascii="Poppins" w:eastAsia="Times New Roman" w:hAnsi="Poppins" w:cs="Poppins"/>
          <w:lang w:eastAsia="en-GB"/>
        </w:rPr>
      </w:pPr>
      <w:r>
        <w:rPr>
          <w:rFonts w:ascii="Poppins" w:eastAsia="Times New Roman" w:hAnsi="Poppins" w:cs="Poppins"/>
          <w:lang w:eastAsia="en-GB"/>
        </w:rPr>
        <w:t>Early Years Centre:</w:t>
      </w:r>
    </w:p>
    <w:p w14:paraId="123CFD80" w14:textId="77777777" w:rsidR="0076426F" w:rsidRDefault="0076426F" w:rsidP="00A31CC3">
      <w:pPr>
        <w:spacing w:after="0" w:line="240" w:lineRule="auto"/>
        <w:rPr>
          <w:rFonts w:ascii="Poppins" w:eastAsia="Times New Roman" w:hAnsi="Poppins" w:cs="Poppins"/>
          <w:lang w:eastAsia="en-GB"/>
        </w:rPr>
      </w:pPr>
    </w:p>
    <w:p w14:paraId="4DDB5EDA" w14:textId="2251EE41" w:rsidR="0076426F" w:rsidRDefault="0076426F" w:rsidP="00A31CC3">
      <w:pPr>
        <w:spacing w:after="0" w:line="240" w:lineRule="auto"/>
        <w:rPr>
          <w:rFonts w:ascii="Poppins" w:eastAsia="Times New Roman" w:hAnsi="Poppins" w:cs="Poppins"/>
          <w:lang w:eastAsia="en-GB"/>
        </w:rPr>
      </w:pPr>
      <w:r>
        <w:rPr>
          <w:rFonts w:ascii="Poppins" w:eastAsia="Times New Roman" w:hAnsi="Poppins" w:cs="Poppins"/>
          <w:lang w:eastAsia="en-GB"/>
        </w:rPr>
        <w:t>There is a specific fire evacuation plan for the Early Years Centre (November 2025)</w:t>
      </w:r>
    </w:p>
    <w:p w14:paraId="587944BC" w14:textId="77777777" w:rsidR="007E069C" w:rsidRDefault="007E069C" w:rsidP="00A31CC3">
      <w:pPr>
        <w:spacing w:after="0" w:line="240" w:lineRule="auto"/>
        <w:rPr>
          <w:rFonts w:ascii="Poppins" w:eastAsia="Times New Roman" w:hAnsi="Poppins" w:cs="Poppins"/>
          <w:lang w:eastAsia="en-GB"/>
        </w:rPr>
      </w:pPr>
    </w:p>
    <w:p w14:paraId="50BF064B" w14:textId="5494F779" w:rsidR="007E069C" w:rsidRDefault="007E069C" w:rsidP="00A31CC3">
      <w:pPr>
        <w:spacing w:after="0" w:line="240" w:lineRule="auto"/>
        <w:rPr>
          <w:rFonts w:ascii="Poppins" w:eastAsia="Times New Roman" w:hAnsi="Poppins" w:cs="Poppins"/>
          <w:lang w:eastAsia="en-GB"/>
        </w:rPr>
      </w:pPr>
      <w:r>
        <w:rPr>
          <w:rFonts w:ascii="Poppins" w:eastAsia="Times New Roman" w:hAnsi="Poppins" w:cs="Poppins"/>
          <w:lang w:eastAsia="en-GB"/>
        </w:rPr>
        <w:t>Wardens are assigned to specific zones of the building:</w:t>
      </w:r>
    </w:p>
    <w:p w14:paraId="0D665829" w14:textId="6F879106" w:rsidR="0076426F" w:rsidRDefault="007E069C" w:rsidP="00A31CC3">
      <w:pPr>
        <w:spacing w:after="0" w:line="240" w:lineRule="auto"/>
        <w:rPr>
          <w:rFonts w:ascii="Poppins" w:eastAsia="Times New Roman" w:hAnsi="Poppins" w:cs="Poppins"/>
          <w:lang w:eastAsia="en-GB"/>
        </w:rPr>
      </w:pPr>
      <w:r>
        <w:rPr>
          <w:rFonts w:ascii="Poppins" w:eastAsia="Times New Roman" w:hAnsi="Poppins" w:cs="Poppins"/>
          <w:noProof/>
          <w:lang w:eastAsia="en-GB"/>
        </w:rPr>
        <w:drawing>
          <wp:inline distT="0" distB="0" distL="0" distR="0" wp14:anchorId="3ED37809" wp14:editId="71E6CED8">
            <wp:extent cx="5151755" cy="2933638"/>
            <wp:effectExtent l="0" t="0" r="0" b="635"/>
            <wp:docPr id="205140303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03035" name="Picture 1" descr="A screenshot of a computer&#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2764" cy="2956991"/>
                    </a:xfrm>
                    <a:prstGeom prst="rect">
                      <a:avLst/>
                    </a:prstGeom>
                    <a:noFill/>
                  </pic:spPr>
                </pic:pic>
              </a:graphicData>
            </a:graphic>
          </wp:inline>
        </w:drawing>
      </w:r>
    </w:p>
    <w:p w14:paraId="7B75E5BD" w14:textId="785E0396" w:rsidR="0076426F" w:rsidRDefault="0076426F" w:rsidP="00A31CC3">
      <w:pPr>
        <w:spacing w:after="0" w:line="240" w:lineRule="auto"/>
        <w:rPr>
          <w:rFonts w:ascii="Poppins" w:eastAsia="Times New Roman" w:hAnsi="Poppins" w:cs="Poppins"/>
          <w:lang w:eastAsia="en-GB"/>
        </w:rPr>
      </w:pPr>
      <w:r>
        <w:rPr>
          <w:rFonts w:ascii="Poppins" w:eastAsia="Times New Roman" w:hAnsi="Poppins" w:cs="Poppins"/>
          <w:lang w:eastAsia="en-GB"/>
        </w:rPr>
        <w:t>Trained Fire Wardens at the Early Years Centre are:</w:t>
      </w:r>
    </w:p>
    <w:p w14:paraId="5E5CD761" w14:textId="77777777" w:rsidR="0076426F" w:rsidRDefault="0076426F" w:rsidP="00A31CC3">
      <w:pPr>
        <w:spacing w:after="0" w:line="240" w:lineRule="auto"/>
        <w:rPr>
          <w:rFonts w:ascii="Poppins" w:eastAsia="Times New Roman" w:hAnsi="Poppins" w:cs="Poppins"/>
          <w:lang w:eastAsia="en-GB"/>
        </w:rPr>
      </w:pPr>
    </w:p>
    <w:p w14:paraId="13510908" w14:textId="2710DF59" w:rsidR="0076426F" w:rsidRDefault="0076426F" w:rsidP="00A31CC3">
      <w:pPr>
        <w:spacing w:after="0" w:line="240" w:lineRule="auto"/>
        <w:rPr>
          <w:rFonts w:ascii="Poppins" w:eastAsia="Times New Roman" w:hAnsi="Poppins" w:cs="Poppins"/>
          <w:lang w:eastAsia="en-GB"/>
        </w:rPr>
      </w:pPr>
      <w:r>
        <w:rPr>
          <w:rFonts w:ascii="Poppins" w:eastAsia="Times New Roman" w:hAnsi="Poppins" w:cs="Poppins"/>
          <w:lang w:eastAsia="en-GB"/>
        </w:rPr>
        <w:t>Nicola Waldron</w:t>
      </w:r>
    </w:p>
    <w:p w14:paraId="5814B69B" w14:textId="50050AAD" w:rsidR="0076426F" w:rsidRDefault="0076426F" w:rsidP="00A31CC3">
      <w:pPr>
        <w:spacing w:after="0" w:line="240" w:lineRule="auto"/>
        <w:rPr>
          <w:rFonts w:ascii="Poppins" w:eastAsia="Times New Roman" w:hAnsi="Poppins" w:cs="Poppins"/>
          <w:lang w:eastAsia="en-GB"/>
        </w:rPr>
      </w:pPr>
      <w:r>
        <w:rPr>
          <w:rFonts w:ascii="Poppins" w:eastAsia="Times New Roman" w:hAnsi="Poppins" w:cs="Poppins"/>
          <w:lang w:eastAsia="en-GB"/>
        </w:rPr>
        <w:t>Katie Crawford</w:t>
      </w:r>
    </w:p>
    <w:p w14:paraId="3BF7F99C" w14:textId="61787067" w:rsidR="0076426F" w:rsidRDefault="0076426F" w:rsidP="00A31CC3">
      <w:pPr>
        <w:spacing w:after="0" w:line="240" w:lineRule="auto"/>
        <w:rPr>
          <w:rFonts w:ascii="Poppins" w:eastAsia="Times New Roman" w:hAnsi="Poppins" w:cs="Poppins"/>
          <w:lang w:eastAsia="en-GB"/>
        </w:rPr>
      </w:pPr>
      <w:r>
        <w:rPr>
          <w:rFonts w:ascii="Poppins" w:eastAsia="Times New Roman" w:hAnsi="Poppins" w:cs="Poppins"/>
          <w:lang w:eastAsia="en-GB"/>
        </w:rPr>
        <w:t>Sarah Russell</w:t>
      </w:r>
    </w:p>
    <w:p w14:paraId="2D755C7B" w14:textId="2701F63E" w:rsidR="0076426F" w:rsidRDefault="0076426F" w:rsidP="00A31CC3">
      <w:pPr>
        <w:spacing w:after="0" w:line="240" w:lineRule="auto"/>
        <w:rPr>
          <w:rFonts w:ascii="Poppins" w:eastAsia="Times New Roman" w:hAnsi="Poppins" w:cs="Poppins"/>
          <w:lang w:eastAsia="en-GB"/>
        </w:rPr>
      </w:pPr>
      <w:r>
        <w:rPr>
          <w:rFonts w:ascii="Poppins" w:eastAsia="Times New Roman" w:hAnsi="Poppins" w:cs="Poppins"/>
          <w:lang w:eastAsia="en-GB"/>
        </w:rPr>
        <w:t>Lynne Jubb</w:t>
      </w:r>
    </w:p>
    <w:p w14:paraId="537E96D1" w14:textId="77777777" w:rsidR="0076426F" w:rsidRDefault="0076426F" w:rsidP="00A31CC3">
      <w:pPr>
        <w:spacing w:after="0" w:line="240" w:lineRule="auto"/>
        <w:rPr>
          <w:rFonts w:ascii="Poppins" w:eastAsia="Times New Roman" w:hAnsi="Poppins" w:cs="Poppins"/>
          <w:lang w:eastAsia="en-GB"/>
        </w:rPr>
      </w:pPr>
    </w:p>
    <w:p w14:paraId="776BA258" w14:textId="036AC3A0" w:rsidR="0076426F" w:rsidRDefault="0076426F" w:rsidP="00A31CC3">
      <w:pPr>
        <w:spacing w:after="0" w:line="240" w:lineRule="auto"/>
        <w:rPr>
          <w:rFonts w:ascii="Poppins" w:eastAsia="Times New Roman" w:hAnsi="Poppins" w:cs="Poppins"/>
          <w:lang w:eastAsia="en-GB"/>
        </w:rPr>
      </w:pPr>
    </w:p>
    <w:p w14:paraId="3DEE017A" w14:textId="77777777" w:rsidR="00A31CC3" w:rsidRPr="00A31CC3" w:rsidRDefault="000C0E40" w:rsidP="000C0E40">
      <w:pPr>
        <w:keepNext/>
        <w:spacing w:before="240" w:after="60" w:line="240" w:lineRule="auto"/>
        <w:jc w:val="center"/>
        <w:outlineLvl w:val="2"/>
        <w:rPr>
          <w:rFonts w:ascii="Poppins" w:eastAsia="Times New Roman" w:hAnsi="Poppins" w:cs="Poppins"/>
          <w:b/>
          <w:bCs/>
          <w:lang w:eastAsia="en-GB"/>
        </w:rPr>
      </w:pPr>
      <w:r w:rsidRPr="000C0E40">
        <w:rPr>
          <w:rFonts w:ascii="Poppins" w:eastAsia="Times New Roman" w:hAnsi="Poppins" w:cs="Poppins"/>
          <w:b/>
          <w:bCs/>
          <w:lang w:eastAsia="en-GB"/>
        </w:rPr>
        <w:t>Occupation Density F</w:t>
      </w:r>
      <w:r w:rsidR="00A31CC3" w:rsidRPr="00A31CC3">
        <w:rPr>
          <w:rFonts w:ascii="Poppins" w:eastAsia="Times New Roman" w:hAnsi="Poppins" w:cs="Poppins"/>
          <w:b/>
          <w:bCs/>
          <w:lang w:eastAsia="en-GB"/>
        </w:rPr>
        <w:t>igures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A31CC3" w:rsidRPr="00A31CC3" w14:paraId="54DC1678" w14:textId="77777777" w:rsidTr="008B6E0B">
        <w:tc>
          <w:tcPr>
            <w:tcW w:w="1908" w:type="dxa"/>
          </w:tcPr>
          <w:p w14:paraId="6EBB78B7" w14:textId="77777777" w:rsidR="00A31CC3" w:rsidRPr="00A31CC3" w:rsidRDefault="00ED2F31" w:rsidP="00A31CC3">
            <w:pPr>
              <w:spacing w:after="0" w:line="240" w:lineRule="auto"/>
              <w:rPr>
                <w:rFonts w:ascii="Poppins" w:eastAsia="Times New Roman" w:hAnsi="Poppins" w:cs="Poppins"/>
                <w:lang w:eastAsia="en-GB"/>
              </w:rPr>
            </w:pPr>
            <w:r>
              <w:rPr>
                <w:rFonts w:ascii="Poppins" w:eastAsia="Times New Roman" w:hAnsi="Poppins" w:cs="Poppins"/>
                <w:lang w:eastAsia="en-GB"/>
              </w:rPr>
              <w:t>Sports</w:t>
            </w:r>
            <w:r w:rsidR="00A31CC3" w:rsidRPr="00A31CC3">
              <w:rPr>
                <w:rFonts w:ascii="Poppins" w:eastAsia="Times New Roman" w:hAnsi="Poppins" w:cs="Poppins"/>
                <w:lang w:eastAsia="en-GB"/>
              </w:rPr>
              <w:t xml:space="preserve"> hall</w:t>
            </w:r>
          </w:p>
        </w:tc>
        <w:tc>
          <w:tcPr>
            <w:tcW w:w="6614" w:type="dxa"/>
          </w:tcPr>
          <w:p w14:paraId="2912E4B1" w14:textId="77777777" w:rsidR="00A31CC3" w:rsidRPr="00A31CC3" w:rsidRDefault="00ED2F31" w:rsidP="00A31CC3">
            <w:pPr>
              <w:spacing w:after="0" w:line="240" w:lineRule="auto"/>
              <w:rPr>
                <w:rFonts w:ascii="Poppins" w:eastAsia="Times New Roman" w:hAnsi="Poppins" w:cs="Poppins"/>
                <w:lang w:eastAsia="en-GB"/>
              </w:rPr>
            </w:pPr>
            <w:r>
              <w:rPr>
                <w:rFonts w:ascii="Poppins" w:eastAsia="Times New Roman" w:hAnsi="Poppins" w:cs="Poppins"/>
                <w:lang w:eastAsia="en-GB"/>
              </w:rPr>
              <w:t>220</w:t>
            </w:r>
          </w:p>
        </w:tc>
      </w:tr>
      <w:tr w:rsidR="00A31CC3" w:rsidRPr="00A31CC3" w14:paraId="16D65003" w14:textId="77777777" w:rsidTr="008B6E0B">
        <w:tc>
          <w:tcPr>
            <w:tcW w:w="1908" w:type="dxa"/>
          </w:tcPr>
          <w:p w14:paraId="1A56CDF7" w14:textId="77777777" w:rsidR="00A31CC3" w:rsidRPr="00A31CC3" w:rsidRDefault="00ED2F31" w:rsidP="00A31CC3">
            <w:pPr>
              <w:spacing w:after="0" w:line="240" w:lineRule="auto"/>
              <w:rPr>
                <w:rFonts w:ascii="Poppins" w:eastAsia="Times New Roman" w:hAnsi="Poppins" w:cs="Poppins"/>
                <w:lang w:eastAsia="en-GB"/>
              </w:rPr>
            </w:pPr>
            <w:r>
              <w:rPr>
                <w:rFonts w:ascii="Poppins" w:eastAsia="Times New Roman" w:hAnsi="Poppins" w:cs="Poppins"/>
                <w:lang w:eastAsia="en-GB"/>
              </w:rPr>
              <w:t>Dining</w:t>
            </w:r>
            <w:r w:rsidR="00A31CC3" w:rsidRPr="00A31CC3">
              <w:rPr>
                <w:rFonts w:ascii="Poppins" w:eastAsia="Times New Roman" w:hAnsi="Poppins" w:cs="Poppins"/>
                <w:lang w:eastAsia="en-GB"/>
              </w:rPr>
              <w:t xml:space="preserve"> hall</w:t>
            </w:r>
          </w:p>
        </w:tc>
        <w:tc>
          <w:tcPr>
            <w:tcW w:w="6614" w:type="dxa"/>
          </w:tcPr>
          <w:p w14:paraId="0F284471" w14:textId="77777777" w:rsidR="00A31CC3" w:rsidRPr="00A31CC3" w:rsidRDefault="00ED2F31" w:rsidP="00A31CC3">
            <w:pPr>
              <w:spacing w:after="0" w:line="240" w:lineRule="auto"/>
              <w:rPr>
                <w:rFonts w:ascii="Poppins" w:eastAsia="Times New Roman" w:hAnsi="Poppins" w:cs="Poppins"/>
                <w:lang w:eastAsia="en-GB"/>
              </w:rPr>
            </w:pPr>
            <w:r>
              <w:rPr>
                <w:rFonts w:ascii="Poppins" w:eastAsia="Times New Roman" w:hAnsi="Poppins" w:cs="Poppins"/>
                <w:lang w:eastAsia="en-GB"/>
              </w:rPr>
              <w:t>133</w:t>
            </w:r>
          </w:p>
        </w:tc>
      </w:tr>
    </w:tbl>
    <w:p w14:paraId="36C835F8" w14:textId="77777777" w:rsidR="00A31CC3" w:rsidRPr="00A31CC3" w:rsidRDefault="00A31CC3" w:rsidP="00A31CC3">
      <w:pPr>
        <w:spacing w:after="0" w:line="240" w:lineRule="auto"/>
        <w:rPr>
          <w:rFonts w:ascii="Poppins" w:eastAsia="Times New Roman" w:hAnsi="Poppins" w:cs="Poppins"/>
          <w:lang w:eastAsia="en-GB"/>
        </w:rPr>
      </w:pPr>
    </w:p>
    <w:p w14:paraId="39CB2B62" w14:textId="77777777" w:rsidR="00A31CC3" w:rsidRPr="00382A84" w:rsidRDefault="00A31CC3" w:rsidP="00382A84">
      <w:pPr>
        <w:keepNext/>
        <w:spacing w:before="240" w:after="60" w:line="240" w:lineRule="auto"/>
        <w:jc w:val="center"/>
        <w:outlineLvl w:val="2"/>
        <w:rPr>
          <w:rFonts w:ascii="Poppins" w:eastAsia="Times New Roman" w:hAnsi="Poppins" w:cs="Poppins"/>
          <w:b/>
          <w:lang w:eastAsia="en-GB"/>
        </w:rPr>
      </w:pPr>
      <w:r w:rsidRPr="00382A84">
        <w:rPr>
          <w:rFonts w:ascii="Poppins" w:eastAsia="Times New Roman" w:hAnsi="Poppins" w:cs="Poppins"/>
          <w:b/>
          <w:lang w:eastAsia="en-GB"/>
        </w:rPr>
        <w:lastRenderedPageBreak/>
        <w:t>Reporting Incidents</w:t>
      </w:r>
    </w:p>
    <w:p w14:paraId="424C2299" w14:textId="77777777" w:rsidR="00A31CC3" w:rsidRDefault="009A40EC" w:rsidP="000C0E40">
      <w:pPr>
        <w:spacing w:after="0" w:line="240" w:lineRule="auto"/>
        <w:rPr>
          <w:rFonts w:ascii="Poppins" w:eastAsia="Times New Roman" w:hAnsi="Poppins" w:cs="Poppins"/>
          <w:lang w:eastAsia="en-GB"/>
        </w:rPr>
      </w:pPr>
      <w:r w:rsidRPr="009A40EC">
        <w:rPr>
          <w:rFonts w:ascii="Poppins" w:eastAsia="Times New Roman" w:hAnsi="Poppins" w:cs="Poppins"/>
          <w:lang w:eastAsia="en-GB"/>
        </w:rPr>
        <w:t>All accidents should be recorded on an internal accident form and the details forwarded to the Headteacher for action</w:t>
      </w:r>
      <w:r>
        <w:rPr>
          <w:rFonts w:ascii="Poppins" w:eastAsia="Times New Roman" w:hAnsi="Poppins" w:cs="Poppins"/>
          <w:lang w:eastAsia="en-GB"/>
        </w:rPr>
        <w:t xml:space="preserve">. For more serious incidents staff should use </w:t>
      </w:r>
      <w:r w:rsidR="00A31CC3" w:rsidRPr="00A31CC3">
        <w:rPr>
          <w:rFonts w:ascii="Poppins" w:eastAsia="Times New Roman" w:hAnsi="Poppins" w:cs="Poppins"/>
          <w:lang w:eastAsia="en-GB"/>
        </w:rPr>
        <w:t xml:space="preserve">an incident form (IR1) to report all incidents, including violence at work incidents (physical assault and or verbal intimidation) and report to the </w:t>
      </w:r>
      <w:r w:rsidR="000C0E40">
        <w:rPr>
          <w:rFonts w:ascii="Poppins" w:eastAsia="Times New Roman" w:hAnsi="Poppins" w:cs="Poppins"/>
          <w:lang w:eastAsia="en-GB"/>
        </w:rPr>
        <w:t>Headteacher</w:t>
      </w:r>
      <w:r w:rsidR="00A31CC3" w:rsidRPr="00A31CC3">
        <w:rPr>
          <w:rFonts w:ascii="Poppins" w:eastAsia="Times New Roman" w:hAnsi="Poppins" w:cs="Poppins"/>
          <w:lang w:eastAsia="en-GB"/>
        </w:rPr>
        <w:t xml:space="preserve"> so that action can be taken to prevent a re-occurrence</w:t>
      </w:r>
      <w:r w:rsidR="00382A84">
        <w:rPr>
          <w:rFonts w:ascii="Poppins" w:eastAsia="Times New Roman" w:hAnsi="Poppins" w:cs="Poppins"/>
          <w:lang w:eastAsia="en-GB"/>
        </w:rPr>
        <w:t>.</w:t>
      </w:r>
    </w:p>
    <w:p w14:paraId="7DD812CE" w14:textId="77777777" w:rsidR="00382A84" w:rsidRDefault="00382A84" w:rsidP="000C0E40">
      <w:pPr>
        <w:spacing w:after="0" w:line="240" w:lineRule="auto"/>
        <w:rPr>
          <w:rFonts w:ascii="Poppins" w:eastAsia="Times New Roman" w:hAnsi="Poppins" w:cs="Poppins"/>
          <w:lang w:eastAsia="en-GB"/>
        </w:rPr>
      </w:pPr>
    </w:p>
    <w:p w14:paraId="6556771F" w14:textId="77777777" w:rsidR="000C0E40" w:rsidRPr="00A31CC3" w:rsidRDefault="000C0E40" w:rsidP="000C0E40">
      <w:pPr>
        <w:spacing w:after="0" w:line="240" w:lineRule="auto"/>
        <w:rPr>
          <w:rFonts w:ascii="Poppins" w:eastAsia="Times New Roman" w:hAnsi="Poppins" w:cs="Poppins"/>
          <w:lang w:eastAsia="en-GB"/>
        </w:rPr>
      </w:pPr>
    </w:p>
    <w:p w14:paraId="4124DE11" w14:textId="77777777" w:rsidR="004D5F32" w:rsidRPr="00A31CC3" w:rsidRDefault="00A31CC3" w:rsidP="000C0E40">
      <w:pPr>
        <w:keepNext/>
        <w:spacing w:before="240" w:after="60" w:line="240" w:lineRule="auto"/>
        <w:jc w:val="center"/>
        <w:outlineLvl w:val="1"/>
        <w:rPr>
          <w:rFonts w:ascii="Poppins" w:eastAsia="Times New Roman" w:hAnsi="Poppins" w:cs="Poppins"/>
          <w:b/>
          <w:bCs/>
          <w:iCs/>
          <w:lang w:eastAsia="en-GB"/>
        </w:rPr>
      </w:pPr>
      <w:r w:rsidRPr="00A31CC3">
        <w:rPr>
          <w:rFonts w:ascii="Poppins" w:eastAsia="Times New Roman" w:hAnsi="Poppins" w:cs="Poppins"/>
          <w:b/>
          <w:bCs/>
          <w:iCs/>
          <w:lang w:eastAsia="en-GB"/>
        </w:rPr>
        <w:t>First Aid</w:t>
      </w:r>
    </w:p>
    <w:p w14:paraId="3E680B0B" w14:textId="77777777" w:rsidR="00A31CC3" w:rsidRPr="004D5F32" w:rsidRDefault="004D5F32" w:rsidP="00A31CC3">
      <w:pPr>
        <w:spacing w:after="0" w:line="240" w:lineRule="auto"/>
        <w:rPr>
          <w:rFonts w:ascii="Poppins" w:eastAsia="Times New Roman" w:hAnsi="Poppins" w:cs="Poppins"/>
          <w:lang w:eastAsia="en-GB"/>
        </w:rPr>
      </w:pPr>
      <w:r w:rsidRPr="004D5F32">
        <w:rPr>
          <w:rFonts w:ascii="Poppins" w:eastAsia="Times New Roman" w:hAnsi="Poppins" w:cs="Poppins"/>
          <w:lang w:eastAsia="en-GB"/>
        </w:rPr>
        <w:t>Staff undergo periodic training in:</w:t>
      </w:r>
    </w:p>
    <w:p w14:paraId="387C68CF" w14:textId="77777777" w:rsidR="004D5F32" w:rsidRPr="004D5F32" w:rsidRDefault="004D5F32" w:rsidP="004D5F32">
      <w:pPr>
        <w:spacing w:after="0" w:line="240" w:lineRule="auto"/>
        <w:rPr>
          <w:rFonts w:ascii="Poppins" w:eastAsia="Times New Roman" w:hAnsi="Poppins" w:cs="Poppins"/>
          <w:lang w:eastAsia="en-GB"/>
        </w:rPr>
      </w:pPr>
      <w:r w:rsidRPr="004D5F32">
        <w:rPr>
          <w:rFonts w:ascii="Poppins" w:eastAsia="Times New Roman" w:hAnsi="Poppins" w:cs="Poppins"/>
          <w:lang w:eastAsia="en-GB"/>
        </w:rPr>
        <w:t>First Aid at Work</w:t>
      </w:r>
    </w:p>
    <w:p w14:paraId="17CD8F70" w14:textId="77777777" w:rsidR="004D5F32" w:rsidRPr="004D5F32" w:rsidRDefault="004D5F32" w:rsidP="004D5F32">
      <w:pPr>
        <w:spacing w:after="0" w:line="240" w:lineRule="auto"/>
        <w:rPr>
          <w:rFonts w:ascii="Poppins" w:eastAsia="Times New Roman" w:hAnsi="Poppins" w:cs="Poppins"/>
          <w:lang w:eastAsia="en-GB"/>
        </w:rPr>
      </w:pPr>
      <w:r w:rsidRPr="004D5F32">
        <w:rPr>
          <w:rFonts w:ascii="Poppins" w:eastAsia="Times New Roman" w:hAnsi="Poppins" w:cs="Poppins"/>
          <w:lang w:eastAsia="en-GB"/>
        </w:rPr>
        <w:t>Emergency First Aid</w:t>
      </w:r>
    </w:p>
    <w:p w14:paraId="4404850B" w14:textId="77777777" w:rsidR="004D5F32" w:rsidRPr="004D5F32" w:rsidRDefault="004D5F32" w:rsidP="004D5F32">
      <w:pPr>
        <w:spacing w:after="0" w:line="240" w:lineRule="auto"/>
        <w:rPr>
          <w:rFonts w:ascii="Poppins" w:eastAsia="Times New Roman" w:hAnsi="Poppins" w:cs="Poppins"/>
          <w:lang w:eastAsia="en-GB"/>
        </w:rPr>
      </w:pPr>
      <w:r w:rsidRPr="004D5F32">
        <w:rPr>
          <w:rFonts w:ascii="Poppins" w:eastAsia="Times New Roman" w:hAnsi="Poppins" w:cs="Poppins"/>
          <w:lang w:eastAsia="en-GB"/>
        </w:rPr>
        <w:t>Paediatric First Aid</w:t>
      </w:r>
    </w:p>
    <w:p w14:paraId="7C70CA2A" w14:textId="77777777" w:rsidR="004D5F32" w:rsidRPr="00A31CC3" w:rsidRDefault="004D5F32" w:rsidP="004D5F32">
      <w:pPr>
        <w:spacing w:after="0" w:line="240" w:lineRule="auto"/>
        <w:rPr>
          <w:rFonts w:ascii="Poppins" w:eastAsia="Times New Roman" w:hAnsi="Poppins" w:cs="Poppins"/>
          <w:lang w:eastAsia="en-GB"/>
        </w:rPr>
      </w:pPr>
    </w:p>
    <w:p w14:paraId="0E089EED" w14:textId="77777777" w:rsidR="00A31CC3" w:rsidRPr="004D5F32"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The following people currently hold a first aid qualification:</w:t>
      </w:r>
    </w:p>
    <w:p w14:paraId="7BC5B2B3" w14:textId="77777777" w:rsidR="00A31CC3" w:rsidRPr="00A31CC3" w:rsidRDefault="00A31CC3" w:rsidP="00A31CC3">
      <w:pPr>
        <w:spacing w:after="0" w:line="240" w:lineRule="auto"/>
        <w:rPr>
          <w:rFonts w:ascii="Poppins" w:eastAsia="Times New Roman" w:hAnsi="Poppins" w:cs="Poppins"/>
          <w:lang w:eastAsia="en-GB"/>
        </w:rPr>
      </w:pPr>
    </w:p>
    <w:tbl>
      <w:tblPr>
        <w:tblStyle w:val="TableGrid"/>
        <w:tblW w:w="0" w:type="auto"/>
        <w:tblLook w:val="04A0" w:firstRow="1" w:lastRow="0" w:firstColumn="1" w:lastColumn="0" w:noHBand="0" w:noVBand="1"/>
      </w:tblPr>
      <w:tblGrid>
        <w:gridCol w:w="3005"/>
        <w:gridCol w:w="3011"/>
        <w:gridCol w:w="3000"/>
      </w:tblGrid>
      <w:tr w:rsidR="004D5F32" w:rsidRPr="004D5F32" w14:paraId="401D56C4" w14:textId="77777777" w:rsidTr="008B6E0B">
        <w:tc>
          <w:tcPr>
            <w:tcW w:w="3080" w:type="dxa"/>
          </w:tcPr>
          <w:p w14:paraId="6A657D9A" w14:textId="77777777" w:rsidR="004D5F32" w:rsidRPr="004D5F32" w:rsidRDefault="004D5F32" w:rsidP="008B6E0B">
            <w:pPr>
              <w:rPr>
                <w:rFonts w:ascii="Poppins" w:hAnsi="Poppins" w:cs="Poppins"/>
              </w:rPr>
            </w:pPr>
            <w:r w:rsidRPr="004D5F32">
              <w:rPr>
                <w:rFonts w:ascii="Poppins" w:hAnsi="Poppins" w:cs="Poppins"/>
              </w:rPr>
              <w:t>Paediatric First Aid</w:t>
            </w:r>
          </w:p>
        </w:tc>
        <w:tc>
          <w:tcPr>
            <w:tcW w:w="3081" w:type="dxa"/>
          </w:tcPr>
          <w:p w14:paraId="52907175" w14:textId="77777777" w:rsidR="004D5F32" w:rsidRPr="004D5F32" w:rsidRDefault="004D5F32" w:rsidP="008B6E0B">
            <w:pPr>
              <w:rPr>
                <w:rFonts w:ascii="Poppins" w:hAnsi="Poppins" w:cs="Poppins"/>
              </w:rPr>
            </w:pPr>
            <w:r w:rsidRPr="004D5F32">
              <w:rPr>
                <w:rFonts w:ascii="Poppins" w:hAnsi="Poppins" w:cs="Poppins"/>
              </w:rPr>
              <w:t>Emergency First Aid at Work</w:t>
            </w:r>
          </w:p>
        </w:tc>
        <w:tc>
          <w:tcPr>
            <w:tcW w:w="3081" w:type="dxa"/>
          </w:tcPr>
          <w:p w14:paraId="0A5D80A8" w14:textId="77777777" w:rsidR="004D5F32" w:rsidRPr="004D5F32" w:rsidRDefault="004D5F32" w:rsidP="008B6E0B">
            <w:pPr>
              <w:rPr>
                <w:rFonts w:ascii="Poppins" w:hAnsi="Poppins" w:cs="Poppins"/>
              </w:rPr>
            </w:pPr>
            <w:r w:rsidRPr="004D5F32">
              <w:rPr>
                <w:rFonts w:ascii="Poppins" w:hAnsi="Poppins" w:cs="Poppins"/>
              </w:rPr>
              <w:t>First Aid at Work</w:t>
            </w:r>
          </w:p>
        </w:tc>
      </w:tr>
      <w:tr w:rsidR="004D5F32" w:rsidRPr="004D5F32" w14:paraId="7A5F18E0" w14:textId="77777777" w:rsidTr="008B6E0B">
        <w:tc>
          <w:tcPr>
            <w:tcW w:w="3080" w:type="dxa"/>
          </w:tcPr>
          <w:p w14:paraId="40967DB6" w14:textId="64ED5EE9" w:rsidR="006309E2" w:rsidRPr="004D5F32" w:rsidRDefault="005302DC" w:rsidP="006309E2">
            <w:pPr>
              <w:rPr>
                <w:rFonts w:ascii="Poppins" w:hAnsi="Poppins" w:cs="Poppins"/>
              </w:rPr>
            </w:pPr>
            <w:r>
              <w:rPr>
                <w:rFonts w:ascii="Poppins" w:hAnsi="Poppins" w:cs="Poppins"/>
              </w:rPr>
              <w:t>Abigial Quinn</w:t>
            </w:r>
          </w:p>
          <w:p w14:paraId="6DB708DC" w14:textId="5FE24261" w:rsidR="006309E2" w:rsidRPr="004D5F32" w:rsidRDefault="006309E2" w:rsidP="006309E2">
            <w:pPr>
              <w:rPr>
                <w:rFonts w:ascii="Poppins" w:hAnsi="Poppins" w:cs="Poppins"/>
              </w:rPr>
            </w:pPr>
            <w:r w:rsidRPr="004D5F32">
              <w:rPr>
                <w:rFonts w:ascii="Poppins" w:hAnsi="Poppins" w:cs="Poppins"/>
              </w:rPr>
              <w:t>Nicola Waldron</w:t>
            </w:r>
            <w:r w:rsidR="005302DC">
              <w:rPr>
                <w:rFonts w:ascii="Poppins" w:hAnsi="Poppins" w:cs="Poppins"/>
              </w:rPr>
              <w:t xml:space="preserve"> (Ryhope)</w:t>
            </w:r>
          </w:p>
          <w:p w14:paraId="7B084D9E" w14:textId="08969958" w:rsidR="005302DC" w:rsidRDefault="006309E2" w:rsidP="008B6E0B">
            <w:pPr>
              <w:rPr>
                <w:rFonts w:ascii="Poppins" w:hAnsi="Poppins" w:cs="Poppins"/>
              </w:rPr>
            </w:pPr>
            <w:r>
              <w:rPr>
                <w:rFonts w:ascii="Poppins" w:hAnsi="Poppins" w:cs="Poppins"/>
              </w:rPr>
              <w:t>Karen Innes</w:t>
            </w:r>
          </w:p>
          <w:p w14:paraId="319B659E" w14:textId="43A3D875" w:rsidR="005302DC" w:rsidRDefault="005302DC" w:rsidP="008B6E0B">
            <w:pPr>
              <w:rPr>
                <w:rFonts w:ascii="Poppins" w:hAnsi="Poppins" w:cs="Poppins"/>
              </w:rPr>
            </w:pPr>
            <w:r>
              <w:rPr>
                <w:rFonts w:ascii="Poppins" w:hAnsi="Poppins" w:cs="Poppins"/>
              </w:rPr>
              <w:t>Amy Marshall</w:t>
            </w:r>
          </w:p>
          <w:p w14:paraId="23E61227" w14:textId="77777777" w:rsidR="00EE4AAC" w:rsidRDefault="00EE4AAC" w:rsidP="008B6E0B">
            <w:pPr>
              <w:rPr>
                <w:rFonts w:ascii="Poppins" w:hAnsi="Poppins" w:cs="Poppins"/>
              </w:rPr>
            </w:pPr>
            <w:r>
              <w:rPr>
                <w:rFonts w:ascii="Poppins" w:hAnsi="Poppins" w:cs="Poppins"/>
              </w:rPr>
              <w:t>Jasmine Bowden</w:t>
            </w:r>
          </w:p>
          <w:p w14:paraId="2EDB1586" w14:textId="7999232B" w:rsidR="005302DC" w:rsidRDefault="005302DC" w:rsidP="008B6E0B">
            <w:pPr>
              <w:rPr>
                <w:rFonts w:ascii="Poppins" w:hAnsi="Poppins" w:cs="Poppins"/>
              </w:rPr>
            </w:pPr>
            <w:r>
              <w:rPr>
                <w:rFonts w:ascii="Poppins" w:hAnsi="Poppins" w:cs="Poppins"/>
              </w:rPr>
              <w:t>Brogan Wallace</w:t>
            </w:r>
          </w:p>
          <w:p w14:paraId="7A3E0B26" w14:textId="15012895" w:rsidR="005302DC" w:rsidRDefault="005302DC" w:rsidP="008B6E0B">
            <w:pPr>
              <w:rPr>
                <w:rFonts w:ascii="Poppins" w:hAnsi="Poppins" w:cs="Poppins"/>
              </w:rPr>
            </w:pPr>
            <w:r>
              <w:rPr>
                <w:rFonts w:ascii="Poppins" w:hAnsi="Poppins" w:cs="Poppins"/>
              </w:rPr>
              <w:t>Carole Dunn</w:t>
            </w:r>
          </w:p>
          <w:p w14:paraId="5A18C1D3" w14:textId="03DD2AB7" w:rsidR="005302DC" w:rsidRDefault="005302DC" w:rsidP="008B6E0B">
            <w:pPr>
              <w:rPr>
                <w:rFonts w:ascii="Poppins" w:hAnsi="Poppins" w:cs="Poppins"/>
              </w:rPr>
            </w:pPr>
            <w:r>
              <w:rPr>
                <w:rFonts w:ascii="Poppins" w:hAnsi="Poppins" w:cs="Poppins"/>
              </w:rPr>
              <w:t>Christine Evans</w:t>
            </w:r>
          </w:p>
          <w:p w14:paraId="12B954AE" w14:textId="748C0C16" w:rsidR="005302DC" w:rsidRDefault="005302DC" w:rsidP="008B6E0B">
            <w:pPr>
              <w:rPr>
                <w:rFonts w:ascii="Poppins" w:hAnsi="Poppins" w:cs="Poppins"/>
              </w:rPr>
            </w:pPr>
            <w:r>
              <w:rPr>
                <w:rFonts w:ascii="Poppins" w:hAnsi="Poppins" w:cs="Poppins"/>
              </w:rPr>
              <w:t>Claire Redman</w:t>
            </w:r>
          </w:p>
          <w:p w14:paraId="14A92364" w14:textId="0B2F4D26" w:rsidR="005302DC" w:rsidRDefault="005302DC" w:rsidP="008B6E0B">
            <w:pPr>
              <w:rPr>
                <w:rFonts w:ascii="Poppins" w:hAnsi="Poppins" w:cs="Poppins"/>
              </w:rPr>
            </w:pPr>
            <w:r>
              <w:rPr>
                <w:rFonts w:ascii="Poppins" w:hAnsi="Poppins" w:cs="Poppins"/>
              </w:rPr>
              <w:t>Danielle Gales (Ryhope)</w:t>
            </w:r>
          </w:p>
          <w:p w14:paraId="4C5327A0" w14:textId="57CF821C" w:rsidR="006309E2" w:rsidRDefault="005302DC" w:rsidP="008B6E0B">
            <w:pPr>
              <w:rPr>
                <w:rFonts w:ascii="Poppins" w:hAnsi="Poppins" w:cs="Poppins"/>
              </w:rPr>
            </w:pPr>
            <w:r>
              <w:rPr>
                <w:rFonts w:ascii="Poppins" w:hAnsi="Poppins" w:cs="Poppins"/>
              </w:rPr>
              <w:t>Jodie Burlison (Ryhope)</w:t>
            </w:r>
          </w:p>
          <w:p w14:paraId="1A338A7A" w14:textId="476AC6B8" w:rsidR="005302DC" w:rsidRDefault="005302DC" w:rsidP="008B6E0B">
            <w:pPr>
              <w:rPr>
                <w:rFonts w:ascii="Poppins" w:hAnsi="Poppins" w:cs="Poppins"/>
              </w:rPr>
            </w:pPr>
            <w:r>
              <w:rPr>
                <w:rFonts w:ascii="Poppins" w:hAnsi="Poppins" w:cs="Poppins"/>
              </w:rPr>
              <w:t>Justine Conlin</w:t>
            </w:r>
          </w:p>
          <w:p w14:paraId="177D78CC" w14:textId="0465FD96" w:rsidR="005302DC" w:rsidRDefault="005302DC" w:rsidP="008B6E0B">
            <w:pPr>
              <w:rPr>
                <w:rFonts w:ascii="Poppins" w:hAnsi="Poppins" w:cs="Poppins"/>
              </w:rPr>
            </w:pPr>
            <w:r>
              <w:rPr>
                <w:rFonts w:ascii="Poppins" w:hAnsi="Poppins" w:cs="Poppins"/>
              </w:rPr>
              <w:t>Kathryn Tierney</w:t>
            </w:r>
          </w:p>
          <w:p w14:paraId="3005D67A" w14:textId="486D2EF9" w:rsidR="005302DC" w:rsidRDefault="005302DC" w:rsidP="008B6E0B">
            <w:pPr>
              <w:rPr>
                <w:rFonts w:ascii="Poppins" w:hAnsi="Poppins" w:cs="Poppins"/>
              </w:rPr>
            </w:pPr>
            <w:r>
              <w:rPr>
                <w:rFonts w:ascii="Poppins" w:hAnsi="Poppins" w:cs="Poppins"/>
              </w:rPr>
              <w:t>Kaylie Craggs</w:t>
            </w:r>
          </w:p>
          <w:p w14:paraId="3992D167" w14:textId="00F555A2" w:rsidR="005302DC" w:rsidRDefault="005302DC" w:rsidP="008B6E0B">
            <w:pPr>
              <w:rPr>
                <w:rFonts w:ascii="Poppins" w:hAnsi="Poppins" w:cs="Poppins"/>
              </w:rPr>
            </w:pPr>
            <w:r>
              <w:rPr>
                <w:rFonts w:ascii="Poppins" w:hAnsi="Poppins" w:cs="Poppins"/>
              </w:rPr>
              <w:t>Sarah Russell (Ryhope)</w:t>
            </w:r>
          </w:p>
          <w:p w14:paraId="421E7F01" w14:textId="6EB5C6DA" w:rsidR="005302DC" w:rsidRDefault="005302DC" w:rsidP="008B6E0B">
            <w:pPr>
              <w:rPr>
                <w:rFonts w:ascii="Poppins" w:hAnsi="Poppins" w:cs="Poppins"/>
              </w:rPr>
            </w:pPr>
            <w:r>
              <w:rPr>
                <w:rFonts w:ascii="Poppins" w:hAnsi="Poppins" w:cs="Poppins"/>
              </w:rPr>
              <w:t>Siobhan Heslop</w:t>
            </w:r>
          </w:p>
          <w:p w14:paraId="5B29A22F" w14:textId="77777777" w:rsidR="004D5F32" w:rsidRPr="004D5F32" w:rsidRDefault="004D5F32" w:rsidP="008B6E0B">
            <w:pPr>
              <w:rPr>
                <w:rFonts w:ascii="Poppins" w:hAnsi="Poppins" w:cs="Poppins"/>
              </w:rPr>
            </w:pPr>
          </w:p>
        </w:tc>
        <w:tc>
          <w:tcPr>
            <w:tcW w:w="3081" w:type="dxa"/>
          </w:tcPr>
          <w:p w14:paraId="673FC07C" w14:textId="77777777" w:rsidR="00EE4AAC" w:rsidRDefault="00EE4AAC" w:rsidP="008B6E0B">
            <w:pPr>
              <w:rPr>
                <w:rFonts w:ascii="Poppins" w:hAnsi="Poppins" w:cs="Poppins"/>
              </w:rPr>
            </w:pPr>
            <w:r>
              <w:rPr>
                <w:rFonts w:ascii="Poppins" w:hAnsi="Poppins" w:cs="Poppins"/>
              </w:rPr>
              <w:t>Natalie Headen</w:t>
            </w:r>
          </w:p>
          <w:p w14:paraId="13C845F8" w14:textId="77777777" w:rsidR="00EE4AAC" w:rsidRPr="004D5F32" w:rsidRDefault="00EE4AAC" w:rsidP="00EE4AAC">
            <w:pPr>
              <w:rPr>
                <w:rFonts w:ascii="Poppins" w:hAnsi="Poppins" w:cs="Poppins"/>
              </w:rPr>
            </w:pPr>
            <w:r w:rsidRPr="004D5F32">
              <w:rPr>
                <w:rFonts w:ascii="Poppins" w:hAnsi="Poppins" w:cs="Poppins"/>
              </w:rPr>
              <w:t>Serena Alderson</w:t>
            </w:r>
          </w:p>
          <w:p w14:paraId="0530E44F" w14:textId="3AD188CF" w:rsidR="00EE4AAC" w:rsidRPr="004D5F32" w:rsidRDefault="00EE4AAC" w:rsidP="00EE4AAC">
            <w:pPr>
              <w:rPr>
                <w:rFonts w:ascii="Poppins" w:hAnsi="Poppins" w:cs="Poppins"/>
              </w:rPr>
            </w:pPr>
            <w:r w:rsidRPr="004D5F32">
              <w:rPr>
                <w:rFonts w:ascii="Poppins" w:hAnsi="Poppins" w:cs="Poppins"/>
              </w:rPr>
              <w:t xml:space="preserve">Charlotte </w:t>
            </w:r>
            <w:r w:rsidR="005302DC">
              <w:rPr>
                <w:rFonts w:ascii="Poppins" w:hAnsi="Poppins" w:cs="Poppins"/>
              </w:rPr>
              <w:t>Gritton</w:t>
            </w:r>
          </w:p>
          <w:p w14:paraId="155E3BFD" w14:textId="77777777" w:rsidR="00EE4AAC" w:rsidRDefault="00EE4AAC" w:rsidP="008B6E0B">
            <w:pPr>
              <w:rPr>
                <w:rFonts w:ascii="Poppins" w:hAnsi="Poppins" w:cs="Poppins"/>
              </w:rPr>
            </w:pPr>
          </w:p>
          <w:p w14:paraId="5B301F57" w14:textId="77777777" w:rsidR="00EE4AAC" w:rsidRDefault="00EE4AAC" w:rsidP="008B6E0B">
            <w:pPr>
              <w:rPr>
                <w:rFonts w:ascii="Poppins" w:hAnsi="Poppins" w:cs="Poppins"/>
              </w:rPr>
            </w:pPr>
          </w:p>
          <w:p w14:paraId="602F42EA" w14:textId="77777777" w:rsidR="004D5F32" w:rsidRPr="004D5F32" w:rsidRDefault="004D5F32" w:rsidP="008B6E0B">
            <w:pPr>
              <w:rPr>
                <w:rFonts w:ascii="Poppins" w:hAnsi="Poppins" w:cs="Poppins"/>
              </w:rPr>
            </w:pPr>
          </w:p>
        </w:tc>
        <w:tc>
          <w:tcPr>
            <w:tcW w:w="3081" w:type="dxa"/>
          </w:tcPr>
          <w:p w14:paraId="102703F2" w14:textId="77777777" w:rsidR="004D5F32" w:rsidRPr="004D5F32" w:rsidRDefault="004D5F32" w:rsidP="008B6E0B">
            <w:pPr>
              <w:rPr>
                <w:rFonts w:ascii="Poppins" w:hAnsi="Poppins" w:cs="Poppins"/>
              </w:rPr>
            </w:pPr>
            <w:r w:rsidRPr="004D5F32">
              <w:rPr>
                <w:rFonts w:ascii="Poppins" w:hAnsi="Poppins" w:cs="Poppins"/>
              </w:rPr>
              <w:t>Serena Alderson</w:t>
            </w:r>
          </w:p>
          <w:p w14:paraId="43CF14D5" w14:textId="77777777" w:rsidR="004D5F32" w:rsidRPr="004D5F32" w:rsidRDefault="004D5F32" w:rsidP="008B6E0B">
            <w:pPr>
              <w:rPr>
                <w:rFonts w:ascii="Poppins" w:hAnsi="Poppins" w:cs="Poppins"/>
              </w:rPr>
            </w:pPr>
          </w:p>
        </w:tc>
      </w:tr>
    </w:tbl>
    <w:p w14:paraId="2D4A3FFD" w14:textId="77777777" w:rsidR="00A31CC3" w:rsidRPr="00A31CC3" w:rsidRDefault="00A31CC3" w:rsidP="00A31CC3">
      <w:pPr>
        <w:spacing w:after="0" w:line="240" w:lineRule="auto"/>
        <w:jc w:val="center"/>
        <w:rPr>
          <w:rFonts w:ascii="Poppins" w:eastAsia="Times New Roman" w:hAnsi="Poppins" w:cs="Poppins"/>
          <w:lang w:eastAsia="en-GB"/>
        </w:rPr>
      </w:pPr>
    </w:p>
    <w:p w14:paraId="14859512" w14:textId="77777777" w:rsidR="00A31CC3" w:rsidRPr="00A31CC3" w:rsidRDefault="00A31CC3" w:rsidP="00A31CC3">
      <w:pPr>
        <w:spacing w:after="0" w:line="240" w:lineRule="auto"/>
        <w:jc w:val="center"/>
        <w:rPr>
          <w:rFonts w:ascii="Poppins" w:eastAsia="Times New Roman" w:hAnsi="Poppins" w:cs="Poppins"/>
          <w:lang w:eastAsia="en-GB"/>
        </w:rPr>
      </w:pPr>
    </w:p>
    <w:p w14:paraId="63B483F1" w14:textId="77777777" w:rsidR="00A31CC3" w:rsidRPr="00A31CC3" w:rsidRDefault="000C0E40" w:rsidP="000C0E40">
      <w:pPr>
        <w:spacing w:after="0" w:line="240" w:lineRule="auto"/>
        <w:jc w:val="center"/>
        <w:rPr>
          <w:rFonts w:ascii="Poppins" w:eastAsia="Times New Roman" w:hAnsi="Poppins" w:cs="Poppins"/>
          <w:b/>
          <w:lang w:eastAsia="en-GB"/>
        </w:rPr>
      </w:pPr>
      <w:r w:rsidRPr="000C0E40">
        <w:rPr>
          <w:rFonts w:ascii="Poppins" w:eastAsia="Times New Roman" w:hAnsi="Poppins" w:cs="Poppins"/>
          <w:b/>
          <w:lang w:eastAsia="en-GB"/>
        </w:rPr>
        <w:t>First Aid Equipment</w:t>
      </w:r>
    </w:p>
    <w:p w14:paraId="1F369B6E" w14:textId="77777777" w:rsidR="000C0E40"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First aid boxes are</w:t>
      </w:r>
      <w:r w:rsidR="000C0E40">
        <w:rPr>
          <w:rFonts w:ascii="Poppins" w:eastAsia="Times New Roman" w:hAnsi="Poppins" w:cs="Poppins"/>
          <w:lang w:eastAsia="en-GB"/>
        </w:rPr>
        <w:t xml:space="preserve"> kept in the:</w:t>
      </w:r>
    </w:p>
    <w:p w14:paraId="0CF58D80" w14:textId="77777777" w:rsidR="00ED2F31" w:rsidRDefault="000C0E40" w:rsidP="000C0E40">
      <w:pPr>
        <w:pStyle w:val="ListParagraph"/>
        <w:numPr>
          <w:ilvl w:val="0"/>
          <w:numId w:val="32"/>
        </w:numPr>
        <w:spacing w:after="0" w:line="240" w:lineRule="auto"/>
        <w:rPr>
          <w:rFonts w:ascii="Poppins" w:eastAsia="Times New Roman" w:hAnsi="Poppins" w:cs="Poppins"/>
          <w:lang w:eastAsia="en-GB"/>
        </w:rPr>
      </w:pPr>
      <w:r w:rsidRPr="000C0E40">
        <w:rPr>
          <w:rFonts w:ascii="Poppins" w:eastAsia="Times New Roman" w:hAnsi="Poppins" w:cs="Poppins"/>
          <w:lang w:eastAsia="en-GB"/>
        </w:rPr>
        <w:t xml:space="preserve">Reception </w:t>
      </w:r>
    </w:p>
    <w:p w14:paraId="5BC6A6D5" w14:textId="78DC8114" w:rsidR="00382A84" w:rsidRPr="004C6735" w:rsidRDefault="00ED2F31" w:rsidP="004C6735">
      <w:pPr>
        <w:pStyle w:val="ListParagraph"/>
        <w:numPr>
          <w:ilvl w:val="0"/>
          <w:numId w:val="32"/>
        </w:numPr>
        <w:spacing w:after="0" w:line="240" w:lineRule="auto"/>
        <w:rPr>
          <w:rFonts w:ascii="Poppins" w:eastAsia="Times New Roman" w:hAnsi="Poppins" w:cs="Poppins"/>
          <w:lang w:eastAsia="en-GB"/>
        </w:rPr>
      </w:pPr>
      <w:r>
        <w:rPr>
          <w:rFonts w:ascii="Poppins" w:eastAsia="Times New Roman" w:hAnsi="Poppins" w:cs="Poppins"/>
          <w:lang w:eastAsia="en-GB"/>
        </w:rPr>
        <w:t>Sports Hall Store</w:t>
      </w:r>
      <w:r w:rsidR="00382A84">
        <w:rPr>
          <w:rFonts w:ascii="Poppins" w:eastAsia="Times New Roman" w:hAnsi="Poppins" w:cs="Poppins"/>
          <w:lang w:eastAsia="en-GB"/>
        </w:rPr>
        <w:t>,</w:t>
      </w:r>
    </w:p>
    <w:p w14:paraId="6EFB2C8B" w14:textId="77777777" w:rsidR="000C0E40" w:rsidRPr="000C0E40" w:rsidRDefault="000C0E40" w:rsidP="000C0E40">
      <w:pPr>
        <w:pStyle w:val="ListParagraph"/>
        <w:numPr>
          <w:ilvl w:val="0"/>
          <w:numId w:val="32"/>
        </w:numPr>
        <w:spacing w:after="0" w:line="240" w:lineRule="auto"/>
        <w:rPr>
          <w:rFonts w:ascii="Poppins" w:eastAsia="Times New Roman" w:hAnsi="Poppins" w:cs="Poppins"/>
          <w:lang w:eastAsia="en-GB"/>
        </w:rPr>
      </w:pPr>
      <w:r w:rsidRPr="000C0E40">
        <w:rPr>
          <w:rFonts w:ascii="Poppins" w:eastAsia="Times New Roman" w:hAnsi="Poppins" w:cs="Poppins"/>
          <w:lang w:eastAsia="en-GB"/>
        </w:rPr>
        <w:lastRenderedPageBreak/>
        <w:t>Technology/ Cookery R</w:t>
      </w:r>
      <w:r w:rsidR="00A31CC3" w:rsidRPr="000C0E40">
        <w:rPr>
          <w:rFonts w:ascii="Poppins" w:eastAsia="Times New Roman" w:hAnsi="Poppins" w:cs="Poppins"/>
          <w:lang w:eastAsia="en-GB"/>
        </w:rPr>
        <w:t xml:space="preserve">oom, </w:t>
      </w:r>
    </w:p>
    <w:p w14:paraId="34E8B14E" w14:textId="77777777" w:rsidR="000C0E40" w:rsidRPr="000C0E40" w:rsidRDefault="00A31CC3" w:rsidP="000C0E40">
      <w:pPr>
        <w:pStyle w:val="ListParagraph"/>
        <w:numPr>
          <w:ilvl w:val="0"/>
          <w:numId w:val="32"/>
        </w:numPr>
        <w:spacing w:after="0" w:line="240" w:lineRule="auto"/>
        <w:rPr>
          <w:rFonts w:ascii="Poppins" w:eastAsia="Times New Roman" w:hAnsi="Poppins" w:cs="Poppins"/>
          <w:lang w:eastAsia="en-GB"/>
        </w:rPr>
      </w:pPr>
      <w:r w:rsidRPr="000C0E40">
        <w:rPr>
          <w:rFonts w:ascii="Poppins" w:eastAsia="Times New Roman" w:hAnsi="Poppins" w:cs="Poppins"/>
          <w:lang w:eastAsia="en-GB"/>
        </w:rPr>
        <w:t>Hydro</w:t>
      </w:r>
      <w:r w:rsidR="000C0E40" w:rsidRPr="000C0E40">
        <w:rPr>
          <w:rFonts w:ascii="Poppins" w:eastAsia="Times New Roman" w:hAnsi="Poppins" w:cs="Poppins"/>
          <w:lang w:eastAsia="en-GB"/>
        </w:rPr>
        <w:t xml:space="preserve">therapy Area, </w:t>
      </w:r>
    </w:p>
    <w:p w14:paraId="5DE6CAE3" w14:textId="77777777" w:rsidR="000C0E40" w:rsidRPr="000C0E40" w:rsidRDefault="00A31CC3" w:rsidP="000C0E40">
      <w:pPr>
        <w:pStyle w:val="ListParagraph"/>
        <w:numPr>
          <w:ilvl w:val="0"/>
          <w:numId w:val="32"/>
        </w:numPr>
        <w:spacing w:after="0" w:line="240" w:lineRule="auto"/>
        <w:rPr>
          <w:rFonts w:ascii="Poppins" w:eastAsia="Times New Roman" w:hAnsi="Poppins" w:cs="Poppins"/>
          <w:lang w:eastAsia="en-GB"/>
        </w:rPr>
      </w:pPr>
      <w:r w:rsidRPr="000C0E40">
        <w:rPr>
          <w:rFonts w:ascii="Poppins" w:eastAsia="Times New Roman" w:hAnsi="Poppins" w:cs="Poppins"/>
          <w:lang w:eastAsia="en-GB"/>
        </w:rPr>
        <w:t>SEN</w:t>
      </w:r>
      <w:r w:rsidR="000C0E40" w:rsidRPr="000C0E40">
        <w:rPr>
          <w:rFonts w:ascii="Poppins" w:eastAsia="Times New Roman" w:hAnsi="Poppins" w:cs="Poppins"/>
          <w:lang w:eastAsia="en-GB"/>
        </w:rPr>
        <w:t>h</w:t>
      </w:r>
      <w:r w:rsidRPr="000C0E40">
        <w:rPr>
          <w:rFonts w:ascii="Poppins" w:eastAsia="Times New Roman" w:hAnsi="Poppins" w:cs="Poppins"/>
          <w:lang w:eastAsia="en-GB"/>
        </w:rPr>
        <w:t>ub</w:t>
      </w:r>
      <w:r w:rsidR="000C0E40" w:rsidRPr="000C0E40">
        <w:rPr>
          <w:rFonts w:ascii="Poppins" w:eastAsia="Times New Roman" w:hAnsi="Poppins" w:cs="Poppins"/>
          <w:lang w:eastAsia="en-GB"/>
        </w:rPr>
        <w:t xml:space="preserve"> training centre</w:t>
      </w:r>
      <w:r w:rsidRPr="000C0E40">
        <w:rPr>
          <w:rFonts w:ascii="Poppins" w:eastAsia="Times New Roman" w:hAnsi="Poppins" w:cs="Poppins"/>
          <w:lang w:eastAsia="en-GB"/>
        </w:rPr>
        <w:t xml:space="preserve">, </w:t>
      </w:r>
    </w:p>
    <w:p w14:paraId="7A02403A" w14:textId="77777777" w:rsidR="000C0E40" w:rsidRDefault="000C0E40" w:rsidP="000C0E40">
      <w:pPr>
        <w:pStyle w:val="ListParagraph"/>
        <w:numPr>
          <w:ilvl w:val="0"/>
          <w:numId w:val="32"/>
        </w:numPr>
        <w:spacing w:after="0" w:line="240" w:lineRule="auto"/>
        <w:rPr>
          <w:rFonts w:ascii="Poppins" w:eastAsia="Times New Roman" w:hAnsi="Poppins" w:cs="Poppins"/>
          <w:lang w:eastAsia="en-GB"/>
        </w:rPr>
      </w:pPr>
      <w:r w:rsidRPr="000C0E40">
        <w:rPr>
          <w:rFonts w:ascii="Poppins" w:eastAsia="Times New Roman" w:hAnsi="Poppins" w:cs="Poppins"/>
          <w:lang w:eastAsia="en-GB"/>
        </w:rPr>
        <w:t>School Mini B</w:t>
      </w:r>
      <w:r w:rsidR="00A31CC3" w:rsidRPr="000C0E40">
        <w:rPr>
          <w:rFonts w:ascii="Poppins" w:eastAsia="Times New Roman" w:hAnsi="Poppins" w:cs="Poppins"/>
          <w:lang w:eastAsia="en-GB"/>
        </w:rPr>
        <w:t xml:space="preserve">uses. </w:t>
      </w:r>
    </w:p>
    <w:p w14:paraId="657017E7" w14:textId="06E55D31" w:rsidR="0032097F" w:rsidRDefault="0032097F" w:rsidP="000C0E40">
      <w:pPr>
        <w:pStyle w:val="ListParagraph"/>
        <w:numPr>
          <w:ilvl w:val="0"/>
          <w:numId w:val="32"/>
        </w:numPr>
        <w:spacing w:after="0" w:line="240" w:lineRule="auto"/>
        <w:rPr>
          <w:rFonts w:ascii="Poppins" w:eastAsia="Times New Roman" w:hAnsi="Poppins" w:cs="Poppins"/>
          <w:lang w:eastAsia="en-GB"/>
        </w:rPr>
      </w:pPr>
      <w:r>
        <w:rPr>
          <w:rFonts w:ascii="Poppins" w:eastAsia="Times New Roman" w:hAnsi="Poppins" w:cs="Poppins"/>
          <w:lang w:eastAsia="en-GB"/>
        </w:rPr>
        <w:t>School Shop</w:t>
      </w:r>
    </w:p>
    <w:p w14:paraId="10B47775" w14:textId="24688980" w:rsidR="0032097F" w:rsidRDefault="0032097F" w:rsidP="000C0E40">
      <w:pPr>
        <w:pStyle w:val="ListParagraph"/>
        <w:numPr>
          <w:ilvl w:val="0"/>
          <w:numId w:val="32"/>
        </w:numPr>
        <w:spacing w:after="0" w:line="240" w:lineRule="auto"/>
        <w:rPr>
          <w:rFonts w:ascii="Poppins" w:eastAsia="Times New Roman" w:hAnsi="Poppins" w:cs="Poppins"/>
          <w:lang w:eastAsia="en-GB"/>
        </w:rPr>
      </w:pPr>
      <w:r>
        <w:rPr>
          <w:rFonts w:ascii="Poppins" w:eastAsia="Times New Roman" w:hAnsi="Poppins" w:cs="Poppins"/>
          <w:lang w:eastAsia="en-GB"/>
        </w:rPr>
        <w:t>School Nurse Office</w:t>
      </w:r>
    </w:p>
    <w:p w14:paraId="2E5C745A" w14:textId="35E4BF3E" w:rsidR="0032097F" w:rsidRDefault="0032097F" w:rsidP="000C0E40">
      <w:pPr>
        <w:pStyle w:val="ListParagraph"/>
        <w:numPr>
          <w:ilvl w:val="0"/>
          <w:numId w:val="32"/>
        </w:numPr>
        <w:spacing w:after="0" w:line="240" w:lineRule="auto"/>
        <w:rPr>
          <w:rFonts w:ascii="Poppins" w:eastAsia="Times New Roman" w:hAnsi="Poppins" w:cs="Poppins"/>
          <w:lang w:eastAsia="en-GB"/>
        </w:rPr>
      </w:pPr>
      <w:r>
        <w:rPr>
          <w:rFonts w:ascii="Poppins" w:eastAsia="Times New Roman" w:hAnsi="Poppins" w:cs="Poppins"/>
          <w:lang w:eastAsia="en-GB"/>
        </w:rPr>
        <w:t>Sound room</w:t>
      </w:r>
    </w:p>
    <w:p w14:paraId="6E5449DE" w14:textId="15BE1E11" w:rsidR="0032097F" w:rsidRDefault="0032097F" w:rsidP="000C0E40">
      <w:pPr>
        <w:pStyle w:val="ListParagraph"/>
        <w:numPr>
          <w:ilvl w:val="0"/>
          <w:numId w:val="32"/>
        </w:numPr>
        <w:spacing w:after="0" w:line="240" w:lineRule="auto"/>
        <w:rPr>
          <w:rFonts w:ascii="Poppins" w:eastAsia="Times New Roman" w:hAnsi="Poppins" w:cs="Poppins"/>
          <w:lang w:eastAsia="en-GB"/>
        </w:rPr>
      </w:pPr>
      <w:r>
        <w:rPr>
          <w:rFonts w:ascii="Poppins" w:eastAsia="Times New Roman" w:hAnsi="Poppins" w:cs="Poppins"/>
          <w:lang w:eastAsia="en-GB"/>
        </w:rPr>
        <w:t>Bat Bathroom</w:t>
      </w:r>
    </w:p>
    <w:p w14:paraId="4366E223" w14:textId="77777777" w:rsidR="00FF45E6" w:rsidRDefault="00FF45E6" w:rsidP="00FF45E6">
      <w:pPr>
        <w:spacing w:after="0" w:line="240" w:lineRule="auto"/>
        <w:rPr>
          <w:rFonts w:ascii="Poppins" w:eastAsia="Times New Roman" w:hAnsi="Poppins" w:cs="Poppins"/>
          <w:lang w:eastAsia="en-GB"/>
        </w:rPr>
      </w:pPr>
    </w:p>
    <w:p w14:paraId="5CFE364D" w14:textId="77777777" w:rsidR="00FF45E6" w:rsidRPr="00FF45E6" w:rsidRDefault="00FF45E6" w:rsidP="00FF45E6">
      <w:pPr>
        <w:spacing w:after="0" w:line="240" w:lineRule="auto"/>
        <w:rPr>
          <w:rFonts w:ascii="Poppins" w:eastAsia="Times New Roman" w:hAnsi="Poppins" w:cs="Poppins"/>
          <w:lang w:eastAsia="en-GB"/>
        </w:rPr>
      </w:pPr>
      <w:r>
        <w:rPr>
          <w:rFonts w:ascii="Poppins" w:eastAsia="Times New Roman" w:hAnsi="Poppins" w:cs="Poppins"/>
          <w:lang w:eastAsia="en-GB"/>
        </w:rPr>
        <w:t>To be reviewed termly based on use of the building.</w:t>
      </w:r>
    </w:p>
    <w:p w14:paraId="1F75FCCB" w14:textId="77777777" w:rsidR="000C0E40" w:rsidRDefault="000C0E40" w:rsidP="00A31CC3">
      <w:pPr>
        <w:spacing w:after="0" w:line="240" w:lineRule="auto"/>
        <w:rPr>
          <w:rFonts w:ascii="Poppins" w:eastAsia="Times New Roman" w:hAnsi="Poppins" w:cs="Poppins"/>
          <w:lang w:eastAsia="en-GB"/>
        </w:rPr>
      </w:pPr>
    </w:p>
    <w:p w14:paraId="0C6FC2E7"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They contain only approved equipment, together with guidance on the treatment of injured people. They also contain latex gloves, which must be used for first aid treatment, particularly if blood is present. This is to eliminate the risk of HIV virus infection.  </w:t>
      </w:r>
    </w:p>
    <w:p w14:paraId="3694D283" w14:textId="77777777" w:rsidR="00A31CC3" w:rsidRPr="00A31CC3" w:rsidRDefault="00A31CC3" w:rsidP="00A31CC3">
      <w:pPr>
        <w:spacing w:after="0" w:line="240" w:lineRule="auto"/>
        <w:rPr>
          <w:rFonts w:ascii="Poppins" w:eastAsia="Times New Roman" w:hAnsi="Poppins" w:cs="Poppins"/>
          <w:lang w:eastAsia="en-GB"/>
        </w:rPr>
      </w:pPr>
    </w:p>
    <w:p w14:paraId="065CC715"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For the supervising of an out-of-school visit there is a first aid satchel available – staff must ensure that this is taken on a trip and specific medical conditions taken into account. Paediatric first aid will be provided on all EYFS external visits. A member of class staff will have first aid training when on any class external visits.</w:t>
      </w:r>
    </w:p>
    <w:p w14:paraId="304E1BCA" w14:textId="77777777" w:rsidR="00A31CC3" w:rsidRPr="00A31CC3" w:rsidRDefault="00A31CC3" w:rsidP="00A31CC3">
      <w:pPr>
        <w:spacing w:after="0" w:line="240" w:lineRule="auto"/>
        <w:rPr>
          <w:rFonts w:ascii="Poppins" w:eastAsia="Times New Roman" w:hAnsi="Poppins" w:cs="Poppins"/>
          <w:lang w:eastAsia="en-GB"/>
        </w:rPr>
      </w:pPr>
    </w:p>
    <w:p w14:paraId="3F8CDFD6" w14:textId="77777777" w:rsidR="00A31CC3" w:rsidRDefault="00A31CC3" w:rsidP="000C0E40">
      <w:pPr>
        <w:spacing w:after="0" w:line="240" w:lineRule="auto"/>
        <w:rPr>
          <w:rFonts w:ascii="Poppins" w:eastAsia="Times New Roman" w:hAnsi="Poppins" w:cs="Poppins"/>
          <w:lang w:eastAsia="en-GB"/>
        </w:rPr>
      </w:pPr>
      <w:r w:rsidRPr="00A31CC3">
        <w:rPr>
          <w:rFonts w:ascii="Poppins" w:eastAsia="Times New Roman" w:hAnsi="Poppins" w:cs="Poppins"/>
          <w:lang w:eastAsia="en-GB"/>
        </w:rPr>
        <w:t>The</w:t>
      </w:r>
      <w:r w:rsidR="000C0E40">
        <w:rPr>
          <w:rFonts w:ascii="Poppins" w:eastAsia="Times New Roman" w:hAnsi="Poppins" w:cs="Poppins"/>
          <w:lang w:eastAsia="en-GB"/>
        </w:rPr>
        <w:t xml:space="preserve"> First Aid at Work trained staff with support from the Administrative team </w:t>
      </w:r>
      <w:r w:rsidRPr="00A31CC3">
        <w:rPr>
          <w:rFonts w:ascii="Poppins" w:eastAsia="Times New Roman" w:hAnsi="Poppins" w:cs="Poppins"/>
          <w:lang w:eastAsia="en-GB"/>
        </w:rPr>
        <w:t xml:space="preserve">are responsible for </w:t>
      </w:r>
      <w:r w:rsidR="000C0E40">
        <w:rPr>
          <w:rFonts w:ascii="Poppins" w:eastAsia="Times New Roman" w:hAnsi="Poppins" w:cs="Poppins"/>
          <w:lang w:eastAsia="en-GB"/>
        </w:rPr>
        <w:t xml:space="preserve">monitoring and </w:t>
      </w:r>
      <w:r w:rsidRPr="00A31CC3">
        <w:rPr>
          <w:rFonts w:ascii="Poppins" w:eastAsia="Times New Roman" w:hAnsi="Poppins" w:cs="Poppins"/>
          <w:lang w:eastAsia="en-GB"/>
        </w:rPr>
        <w:t>replenishing first aid boxes</w:t>
      </w:r>
      <w:r w:rsidR="000C0E40">
        <w:rPr>
          <w:rFonts w:ascii="Poppins" w:eastAsia="Times New Roman" w:hAnsi="Poppins" w:cs="Poppins"/>
          <w:lang w:eastAsia="en-GB"/>
        </w:rPr>
        <w:t>.</w:t>
      </w:r>
    </w:p>
    <w:p w14:paraId="1A73EB36" w14:textId="77777777" w:rsidR="00382A84" w:rsidRDefault="00382A84" w:rsidP="00382A84">
      <w:pPr>
        <w:spacing w:after="0" w:line="240" w:lineRule="auto"/>
        <w:jc w:val="center"/>
        <w:rPr>
          <w:rFonts w:ascii="Poppins" w:eastAsia="Times New Roman" w:hAnsi="Poppins" w:cs="Poppins"/>
          <w:b/>
          <w:bCs/>
          <w:lang w:eastAsia="en-GB"/>
        </w:rPr>
      </w:pPr>
    </w:p>
    <w:p w14:paraId="6C13419E" w14:textId="77777777" w:rsidR="00382A84" w:rsidRPr="00382A84" w:rsidRDefault="00382A84" w:rsidP="00382A84">
      <w:pPr>
        <w:spacing w:after="0" w:line="240" w:lineRule="auto"/>
        <w:jc w:val="center"/>
        <w:rPr>
          <w:rFonts w:ascii="Poppins" w:eastAsia="Times New Roman" w:hAnsi="Poppins" w:cs="Poppins"/>
          <w:b/>
          <w:bCs/>
          <w:lang w:eastAsia="en-GB"/>
        </w:rPr>
      </w:pPr>
      <w:r w:rsidRPr="00382A84">
        <w:rPr>
          <w:rFonts w:ascii="Poppins" w:eastAsia="Times New Roman" w:hAnsi="Poppins" w:cs="Poppins"/>
          <w:b/>
          <w:bCs/>
          <w:lang w:eastAsia="en-GB"/>
        </w:rPr>
        <w:t>Defibrillator Location:</w:t>
      </w:r>
    </w:p>
    <w:p w14:paraId="39C943C8" w14:textId="39943431" w:rsidR="00382A84" w:rsidRDefault="00382A84" w:rsidP="000C0E40">
      <w:pPr>
        <w:spacing w:after="0" w:line="240" w:lineRule="auto"/>
        <w:rPr>
          <w:rFonts w:ascii="Poppins" w:eastAsia="Times New Roman" w:hAnsi="Poppins" w:cs="Poppins"/>
          <w:lang w:eastAsia="en-GB"/>
        </w:rPr>
      </w:pPr>
      <w:r>
        <w:rPr>
          <w:rFonts w:ascii="Poppins" w:eastAsia="Times New Roman" w:hAnsi="Poppins" w:cs="Poppins"/>
          <w:lang w:eastAsia="en-GB"/>
        </w:rPr>
        <w:t>Administrative Sink Area (Outside Headteacher’s Office)</w:t>
      </w:r>
    </w:p>
    <w:p w14:paraId="5A5A1F14" w14:textId="2D3AFEAD" w:rsidR="0032097F" w:rsidRPr="00A31CC3" w:rsidRDefault="0032097F" w:rsidP="000C0E40">
      <w:pPr>
        <w:spacing w:after="0" w:line="240" w:lineRule="auto"/>
        <w:rPr>
          <w:rFonts w:ascii="Poppins" w:eastAsia="Times New Roman" w:hAnsi="Poppins" w:cs="Poppins"/>
          <w:lang w:eastAsia="en-GB"/>
        </w:rPr>
      </w:pPr>
      <w:r>
        <w:rPr>
          <w:rFonts w:ascii="Poppins" w:eastAsia="Times New Roman" w:hAnsi="Poppins" w:cs="Poppins"/>
          <w:lang w:eastAsia="en-GB"/>
        </w:rPr>
        <w:t>Cupboard in school shop</w:t>
      </w:r>
    </w:p>
    <w:p w14:paraId="793A3362" w14:textId="77777777" w:rsidR="00A31CC3" w:rsidRPr="00A31CC3" w:rsidRDefault="00A31CC3" w:rsidP="00A31CC3">
      <w:pPr>
        <w:keepNext/>
        <w:spacing w:before="240" w:after="60" w:line="240" w:lineRule="auto"/>
        <w:jc w:val="center"/>
        <w:outlineLvl w:val="1"/>
        <w:rPr>
          <w:rFonts w:ascii="Poppins" w:eastAsia="Times New Roman" w:hAnsi="Poppins" w:cs="Poppins"/>
          <w:b/>
          <w:bCs/>
          <w:iCs/>
          <w:lang w:eastAsia="en-GB"/>
        </w:rPr>
      </w:pPr>
      <w:r w:rsidRPr="00A31CC3">
        <w:rPr>
          <w:rFonts w:ascii="Poppins" w:eastAsia="Times New Roman" w:hAnsi="Poppins" w:cs="Poppins"/>
          <w:b/>
          <w:bCs/>
          <w:iCs/>
          <w:lang w:eastAsia="en-GB"/>
        </w:rPr>
        <w:t>Near misses reporting</w:t>
      </w:r>
    </w:p>
    <w:p w14:paraId="48D22DBD" w14:textId="77777777" w:rsidR="000C0E40"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Near mi</w:t>
      </w:r>
      <w:r w:rsidR="000C0E40">
        <w:rPr>
          <w:rFonts w:ascii="Poppins" w:eastAsia="Times New Roman" w:hAnsi="Poppins" w:cs="Poppins"/>
          <w:lang w:eastAsia="en-GB"/>
        </w:rPr>
        <w:t>sses should be reported to the H</w:t>
      </w:r>
      <w:r w:rsidRPr="00A31CC3">
        <w:rPr>
          <w:rFonts w:ascii="Poppins" w:eastAsia="Times New Roman" w:hAnsi="Poppins" w:cs="Poppins"/>
          <w:lang w:eastAsia="en-GB"/>
        </w:rPr>
        <w:t xml:space="preserve">eadteacher </w:t>
      </w:r>
      <w:r w:rsidR="000C0E40">
        <w:rPr>
          <w:rFonts w:ascii="Poppins" w:eastAsia="Times New Roman" w:hAnsi="Poppins" w:cs="Poppins"/>
          <w:lang w:eastAsia="en-GB"/>
        </w:rPr>
        <w:t xml:space="preserve">(or relevant Senior Leader in their absence) </w:t>
      </w:r>
      <w:r w:rsidRPr="00A31CC3">
        <w:rPr>
          <w:rFonts w:ascii="Poppins" w:eastAsia="Times New Roman" w:hAnsi="Poppins" w:cs="Poppins"/>
          <w:lang w:eastAsia="en-GB"/>
        </w:rPr>
        <w:t xml:space="preserve">so that remedial action can be taken to prevent an accident occurring. </w:t>
      </w:r>
    </w:p>
    <w:p w14:paraId="42317E4E" w14:textId="77777777" w:rsidR="000C0E40" w:rsidRDefault="000C0E40" w:rsidP="00A31CC3">
      <w:pPr>
        <w:spacing w:after="0" w:line="240" w:lineRule="auto"/>
        <w:rPr>
          <w:rFonts w:ascii="Poppins" w:eastAsia="Times New Roman" w:hAnsi="Poppins" w:cs="Poppins"/>
          <w:lang w:eastAsia="en-GB"/>
        </w:rPr>
      </w:pPr>
    </w:p>
    <w:p w14:paraId="7FC75D95"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Any near misses are then recorded </w:t>
      </w:r>
      <w:r w:rsidR="000C0E40">
        <w:rPr>
          <w:rFonts w:ascii="Poppins" w:eastAsia="Times New Roman" w:hAnsi="Poppins" w:cs="Poppins"/>
          <w:lang w:eastAsia="en-GB"/>
        </w:rPr>
        <w:t>electronically via an internal near miss form (previously near miss book).</w:t>
      </w:r>
    </w:p>
    <w:p w14:paraId="1E5E28DF" w14:textId="77777777" w:rsidR="00A31CC3" w:rsidRPr="00A31CC3" w:rsidRDefault="00A31CC3" w:rsidP="00A31CC3">
      <w:pPr>
        <w:keepNext/>
        <w:spacing w:before="240" w:after="60" w:line="240" w:lineRule="auto"/>
        <w:jc w:val="center"/>
        <w:outlineLvl w:val="1"/>
        <w:rPr>
          <w:rFonts w:ascii="Poppins" w:eastAsia="Times New Roman" w:hAnsi="Poppins" w:cs="Poppins"/>
          <w:b/>
          <w:bCs/>
          <w:iCs/>
          <w:lang w:eastAsia="en-GB"/>
        </w:rPr>
      </w:pPr>
      <w:r w:rsidRPr="00A31CC3">
        <w:rPr>
          <w:rFonts w:ascii="Poppins" w:eastAsia="Times New Roman" w:hAnsi="Poppins" w:cs="Poppins"/>
          <w:b/>
          <w:bCs/>
          <w:iCs/>
          <w:lang w:eastAsia="en-GB"/>
        </w:rPr>
        <w:t>Smoking</w:t>
      </w:r>
    </w:p>
    <w:p w14:paraId="1D52C3B6"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To help ensure that we offer pupils, staff and visitors a safe, secure and healthy environment our school has adopted a no smoking policy, which covers the school</w:t>
      </w:r>
      <w:r w:rsidR="000C0E40">
        <w:rPr>
          <w:rFonts w:ascii="Poppins" w:eastAsia="Times New Roman" w:hAnsi="Poppins" w:cs="Poppins"/>
          <w:lang w:eastAsia="en-GB"/>
        </w:rPr>
        <w:t>, entrances, car parks</w:t>
      </w:r>
      <w:r w:rsidRPr="00A31CC3">
        <w:rPr>
          <w:rFonts w:ascii="Poppins" w:eastAsia="Times New Roman" w:hAnsi="Poppins" w:cs="Poppins"/>
          <w:lang w:eastAsia="en-GB"/>
        </w:rPr>
        <w:t>, playgrounds and playing fields.</w:t>
      </w:r>
    </w:p>
    <w:p w14:paraId="0B2AE8A6" w14:textId="77777777" w:rsidR="00A31CC3" w:rsidRPr="00A31CC3" w:rsidRDefault="00A31CC3" w:rsidP="00A31CC3">
      <w:pPr>
        <w:spacing w:after="0" w:line="240" w:lineRule="auto"/>
        <w:rPr>
          <w:rFonts w:ascii="Poppins" w:eastAsia="Times New Roman" w:hAnsi="Poppins" w:cs="Poppins"/>
          <w:lang w:eastAsia="en-GB"/>
        </w:rPr>
      </w:pPr>
    </w:p>
    <w:p w14:paraId="082BDF61" w14:textId="77777777" w:rsidR="00A31CC3" w:rsidRPr="00A31CC3" w:rsidRDefault="00A31CC3" w:rsidP="00A31CC3">
      <w:pPr>
        <w:keepNext/>
        <w:spacing w:before="240" w:after="60" w:line="240" w:lineRule="auto"/>
        <w:jc w:val="center"/>
        <w:outlineLvl w:val="1"/>
        <w:rPr>
          <w:rFonts w:ascii="Poppins" w:eastAsia="Times New Roman" w:hAnsi="Poppins" w:cs="Poppins"/>
          <w:b/>
          <w:bCs/>
          <w:iCs/>
          <w:lang w:eastAsia="en-GB"/>
        </w:rPr>
      </w:pPr>
      <w:r w:rsidRPr="00A31CC3">
        <w:rPr>
          <w:rFonts w:ascii="Poppins" w:eastAsia="Times New Roman" w:hAnsi="Poppins" w:cs="Poppins"/>
          <w:b/>
          <w:bCs/>
          <w:iCs/>
          <w:lang w:eastAsia="en-GB"/>
        </w:rPr>
        <w:lastRenderedPageBreak/>
        <w:t>New and Expectant Mothers</w:t>
      </w:r>
    </w:p>
    <w:p w14:paraId="16255320"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Where staff become aware that they are pregnant they should inform the </w:t>
      </w:r>
      <w:r w:rsidR="000C0E40">
        <w:rPr>
          <w:rFonts w:ascii="Poppins" w:eastAsia="Times New Roman" w:hAnsi="Poppins" w:cs="Poppins"/>
          <w:lang w:eastAsia="en-GB"/>
        </w:rPr>
        <w:t>Headteacher</w:t>
      </w:r>
      <w:r w:rsidRPr="00A31CC3">
        <w:rPr>
          <w:rFonts w:ascii="Poppins" w:eastAsia="Times New Roman" w:hAnsi="Poppins" w:cs="Poppins"/>
          <w:lang w:eastAsia="en-GB"/>
        </w:rPr>
        <w:t xml:space="preserve"> in writing so that if necessary additional controls can be put in place. Appropriate rest and nursing facilities will be made available for expectant and nursing mothers and flexible time management should allow nursing to continue according to need.</w:t>
      </w:r>
    </w:p>
    <w:p w14:paraId="30F29FA8" w14:textId="77777777" w:rsidR="00A31CC3" w:rsidRPr="00A31CC3" w:rsidRDefault="00A31CC3" w:rsidP="00A31CC3">
      <w:pPr>
        <w:spacing w:after="0" w:line="240" w:lineRule="auto"/>
        <w:rPr>
          <w:rFonts w:ascii="Poppins" w:eastAsia="Times New Roman" w:hAnsi="Poppins" w:cs="Poppins"/>
          <w:lang w:eastAsia="en-GB"/>
        </w:rPr>
      </w:pPr>
    </w:p>
    <w:p w14:paraId="66E3D03D" w14:textId="77777777" w:rsidR="00A31CC3" w:rsidRPr="00A31CC3" w:rsidRDefault="00A31CC3" w:rsidP="000C0E40">
      <w:pPr>
        <w:keepNext/>
        <w:spacing w:before="240" w:after="60" w:line="240" w:lineRule="auto"/>
        <w:jc w:val="center"/>
        <w:outlineLvl w:val="2"/>
        <w:rPr>
          <w:rFonts w:ascii="Poppins" w:eastAsia="Times New Roman" w:hAnsi="Poppins" w:cs="Poppins"/>
          <w:b/>
          <w:bCs/>
          <w:lang w:eastAsia="en-GB"/>
        </w:rPr>
      </w:pPr>
      <w:r w:rsidRPr="00A31CC3">
        <w:rPr>
          <w:rFonts w:ascii="Poppins" w:eastAsia="Times New Roman" w:hAnsi="Poppins" w:cs="Poppins"/>
          <w:b/>
          <w:bCs/>
          <w:lang w:eastAsia="en-GB"/>
        </w:rPr>
        <w:t>Monitoring arrangements</w:t>
      </w:r>
    </w:p>
    <w:p w14:paraId="4CB896B1"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 xml:space="preserve">The </w:t>
      </w:r>
      <w:r w:rsidR="000C0E40">
        <w:rPr>
          <w:rFonts w:ascii="Poppins" w:eastAsia="Times New Roman" w:hAnsi="Poppins" w:cs="Poppins"/>
          <w:lang w:eastAsia="en-GB"/>
        </w:rPr>
        <w:t>Governing Board may</w:t>
      </w:r>
      <w:r w:rsidRPr="00A31CC3">
        <w:rPr>
          <w:rFonts w:ascii="Poppins" w:eastAsia="Times New Roman" w:hAnsi="Poppins" w:cs="Poppins"/>
          <w:lang w:eastAsia="en-GB"/>
        </w:rPr>
        <w:t xml:space="preserve"> call for annual reports on:</w:t>
      </w:r>
    </w:p>
    <w:p w14:paraId="6079D8AB" w14:textId="77777777" w:rsidR="00A31CC3" w:rsidRPr="00A31CC3" w:rsidRDefault="00A31CC3" w:rsidP="00A31CC3">
      <w:pPr>
        <w:spacing w:after="0" w:line="240" w:lineRule="auto"/>
        <w:rPr>
          <w:rFonts w:ascii="Poppins" w:eastAsia="Times New Roman" w:hAnsi="Poppins" w:cs="Poppins"/>
          <w:lang w:eastAsia="en-GB"/>
        </w:rPr>
      </w:pPr>
    </w:p>
    <w:p w14:paraId="3D7A0631" w14:textId="77777777" w:rsidR="00A31CC3" w:rsidRPr="000C0E40" w:rsidRDefault="000C0E40" w:rsidP="000C0E40">
      <w:pPr>
        <w:pStyle w:val="ListParagraph"/>
        <w:numPr>
          <w:ilvl w:val="1"/>
          <w:numId w:val="31"/>
        </w:numPr>
        <w:spacing w:after="0" w:line="240" w:lineRule="auto"/>
        <w:rPr>
          <w:rFonts w:ascii="Poppins" w:eastAsia="Times New Roman" w:hAnsi="Poppins" w:cs="Poppins"/>
          <w:lang w:eastAsia="en-GB"/>
        </w:rPr>
      </w:pPr>
      <w:r>
        <w:rPr>
          <w:rFonts w:ascii="Poppins" w:eastAsia="Times New Roman" w:hAnsi="Poppins" w:cs="Poppins"/>
          <w:lang w:eastAsia="en-GB"/>
        </w:rPr>
        <w:t>A</w:t>
      </w:r>
      <w:r w:rsidR="00A31CC3" w:rsidRPr="000C0E40">
        <w:rPr>
          <w:rFonts w:ascii="Poppins" w:eastAsia="Times New Roman" w:hAnsi="Poppins" w:cs="Poppins"/>
          <w:lang w:eastAsia="en-GB"/>
        </w:rPr>
        <w:t>ccidents/ incidents</w:t>
      </w:r>
    </w:p>
    <w:p w14:paraId="0D4C5920" w14:textId="77777777" w:rsidR="00A31CC3" w:rsidRPr="000C0E40" w:rsidRDefault="000C0E40" w:rsidP="000C0E40">
      <w:pPr>
        <w:pStyle w:val="ListParagraph"/>
        <w:numPr>
          <w:ilvl w:val="1"/>
          <w:numId w:val="31"/>
        </w:numPr>
        <w:spacing w:after="0" w:line="240" w:lineRule="auto"/>
        <w:rPr>
          <w:rFonts w:ascii="Poppins" w:eastAsia="Times New Roman" w:hAnsi="Poppins" w:cs="Poppins"/>
          <w:lang w:eastAsia="en-GB"/>
        </w:rPr>
      </w:pPr>
      <w:r>
        <w:rPr>
          <w:rFonts w:ascii="Poppins" w:eastAsia="Times New Roman" w:hAnsi="Poppins" w:cs="Poppins"/>
          <w:lang w:eastAsia="en-GB"/>
        </w:rPr>
        <w:t>R</w:t>
      </w:r>
      <w:r w:rsidR="00A31CC3" w:rsidRPr="000C0E40">
        <w:rPr>
          <w:rFonts w:ascii="Poppins" w:eastAsia="Times New Roman" w:hAnsi="Poppins" w:cs="Poppins"/>
          <w:lang w:eastAsia="en-GB"/>
        </w:rPr>
        <w:t xml:space="preserve">esults of internal or external health and safety inspections </w:t>
      </w:r>
    </w:p>
    <w:p w14:paraId="4503D380" w14:textId="77777777" w:rsidR="00A31CC3" w:rsidRPr="000C0E40" w:rsidRDefault="000C0E40" w:rsidP="000C0E40">
      <w:pPr>
        <w:pStyle w:val="ListParagraph"/>
        <w:numPr>
          <w:ilvl w:val="1"/>
          <w:numId w:val="31"/>
        </w:numPr>
        <w:spacing w:after="0" w:line="240" w:lineRule="auto"/>
        <w:rPr>
          <w:rFonts w:ascii="Poppins" w:eastAsia="Times New Roman" w:hAnsi="Poppins" w:cs="Poppins"/>
          <w:lang w:eastAsia="en-GB"/>
        </w:rPr>
      </w:pPr>
      <w:r>
        <w:rPr>
          <w:rFonts w:ascii="Poppins" w:eastAsia="Times New Roman" w:hAnsi="Poppins" w:cs="Poppins"/>
          <w:lang w:eastAsia="en-GB"/>
        </w:rPr>
        <w:t>C</w:t>
      </w:r>
      <w:r w:rsidR="00A31CC3" w:rsidRPr="000C0E40">
        <w:rPr>
          <w:rFonts w:ascii="Poppins" w:eastAsia="Times New Roman" w:hAnsi="Poppins" w:cs="Poppins"/>
          <w:lang w:eastAsia="en-GB"/>
        </w:rPr>
        <w:t xml:space="preserve">omplaints </w:t>
      </w:r>
    </w:p>
    <w:p w14:paraId="3ED5BC27" w14:textId="77777777" w:rsidR="00A31CC3" w:rsidRPr="000C0E40" w:rsidRDefault="000C0E40" w:rsidP="000C0E40">
      <w:pPr>
        <w:pStyle w:val="ListParagraph"/>
        <w:numPr>
          <w:ilvl w:val="1"/>
          <w:numId w:val="31"/>
        </w:numPr>
        <w:spacing w:after="0" w:line="240" w:lineRule="auto"/>
        <w:rPr>
          <w:rFonts w:ascii="Poppins" w:eastAsia="Times New Roman" w:hAnsi="Poppins" w:cs="Poppins"/>
          <w:lang w:eastAsia="en-GB"/>
        </w:rPr>
      </w:pPr>
      <w:r>
        <w:rPr>
          <w:rFonts w:ascii="Poppins" w:eastAsia="Times New Roman" w:hAnsi="Poppins" w:cs="Poppins"/>
          <w:lang w:eastAsia="en-GB"/>
        </w:rPr>
        <w:t>S</w:t>
      </w:r>
      <w:r w:rsidR="00A31CC3" w:rsidRPr="000C0E40">
        <w:rPr>
          <w:rFonts w:ascii="Poppins" w:eastAsia="Times New Roman" w:hAnsi="Poppins" w:cs="Poppins"/>
          <w:lang w:eastAsia="en-GB"/>
        </w:rPr>
        <w:t xml:space="preserve">ummary of </w:t>
      </w:r>
      <w:r>
        <w:rPr>
          <w:rFonts w:ascii="Poppins" w:eastAsia="Times New Roman" w:hAnsi="Poppins" w:cs="Poppins"/>
          <w:lang w:eastAsia="en-GB"/>
        </w:rPr>
        <w:t>reports or information from Health and Safety L</w:t>
      </w:r>
      <w:r w:rsidR="00A31CC3" w:rsidRPr="000C0E40">
        <w:rPr>
          <w:rFonts w:ascii="Poppins" w:eastAsia="Times New Roman" w:hAnsi="Poppins" w:cs="Poppins"/>
          <w:lang w:eastAsia="en-GB"/>
        </w:rPr>
        <w:t xml:space="preserve">ink Governors </w:t>
      </w:r>
    </w:p>
    <w:p w14:paraId="289FF82A" w14:textId="77777777" w:rsidR="00A31CC3" w:rsidRPr="00A31CC3" w:rsidRDefault="00A31CC3" w:rsidP="000C0E40">
      <w:pPr>
        <w:keepNext/>
        <w:spacing w:before="240" w:after="60" w:line="240" w:lineRule="auto"/>
        <w:jc w:val="center"/>
        <w:outlineLvl w:val="2"/>
        <w:rPr>
          <w:rFonts w:ascii="Poppins" w:eastAsia="Times New Roman" w:hAnsi="Poppins" w:cs="Poppins"/>
          <w:b/>
          <w:bCs/>
          <w:lang w:eastAsia="en-GB"/>
        </w:rPr>
      </w:pPr>
      <w:r w:rsidRPr="00A31CC3">
        <w:rPr>
          <w:rFonts w:ascii="Poppins" w:eastAsia="Times New Roman" w:hAnsi="Poppins" w:cs="Poppins"/>
          <w:b/>
          <w:bCs/>
          <w:lang w:eastAsia="en-GB"/>
        </w:rPr>
        <w:t>Policy review</w:t>
      </w:r>
    </w:p>
    <w:p w14:paraId="1C002E7D" w14:textId="77777777" w:rsidR="00A31CC3" w:rsidRPr="00A31CC3" w:rsidRDefault="00A31CC3" w:rsidP="00A31CC3">
      <w:pPr>
        <w:spacing w:after="0" w:line="240" w:lineRule="auto"/>
        <w:rPr>
          <w:rFonts w:ascii="Poppins" w:eastAsia="Times New Roman" w:hAnsi="Poppins" w:cs="Poppins"/>
          <w:lang w:eastAsia="en-GB"/>
        </w:rPr>
      </w:pPr>
      <w:r w:rsidRPr="00A31CC3">
        <w:rPr>
          <w:rFonts w:ascii="Poppins" w:eastAsia="Times New Roman" w:hAnsi="Poppins" w:cs="Poppins"/>
          <w:lang w:eastAsia="en-GB"/>
        </w:rPr>
        <w:t>This policy will be reviewed and amended at least annually or sooner of significant changes occur.</w:t>
      </w:r>
    </w:p>
    <w:p w14:paraId="4E0432F9" w14:textId="77777777" w:rsidR="007673C0" w:rsidRPr="007673C0" w:rsidRDefault="007673C0" w:rsidP="007673C0">
      <w:pPr>
        <w:spacing w:after="0" w:line="240" w:lineRule="auto"/>
        <w:rPr>
          <w:rFonts w:ascii="Poppins" w:eastAsia="Times New Roman" w:hAnsi="Poppins" w:cs="Poppins"/>
          <w:b/>
          <w:u w:val="single"/>
        </w:rPr>
      </w:pPr>
    </w:p>
    <w:tbl>
      <w:tblPr>
        <w:tblStyle w:val="TableGrid1"/>
        <w:tblW w:w="0" w:type="auto"/>
        <w:jc w:val="center"/>
        <w:tblLook w:val="04A0" w:firstRow="1" w:lastRow="0" w:firstColumn="1" w:lastColumn="0" w:noHBand="0" w:noVBand="1"/>
      </w:tblPr>
      <w:tblGrid>
        <w:gridCol w:w="2276"/>
        <w:gridCol w:w="2225"/>
        <w:gridCol w:w="2251"/>
        <w:gridCol w:w="2264"/>
      </w:tblGrid>
      <w:tr w:rsidR="00672290" w:rsidRPr="00DB6563" w14:paraId="02ABF192" w14:textId="77777777" w:rsidTr="00672290">
        <w:trPr>
          <w:jc w:val="center"/>
        </w:trPr>
        <w:tc>
          <w:tcPr>
            <w:tcW w:w="2310" w:type="dxa"/>
          </w:tcPr>
          <w:p w14:paraId="122451D4" w14:textId="77777777" w:rsidR="00672290" w:rsidRPr="00DB6563" w:rsidRDefault="00672290" w:rsidP="00C35F38">
            <w:pPr>
              <w:jc w:val="both"/>
              <w:rPr>
                <w:rFonts w:ascii="Poppins" w:eastAsia="Times New Roman" w:hAnsi="Poppins" w:cs="Poppins"/>
                <w:b/>
              </w:rPr>
            </w:pPr>
            <w:r w:rsidRPr="00DB6563">
              <w:rPr>
                <w:rFonts w:ascii="Poppins" w:eastAsia="Times New Roman" w:hAnsi="Poppins" w:cs="Poppins"/>
                <w:b/>
              </w:rPr>
              <w:t>Role</w:t>
            </w:r>
          </w:p>
        </w:tc>
        <w:tc>
          <w:tcPr>
            <w:tcW w:w="2310" w:type="dxa"/>
          </w:tcPr>
          <w:p w14:paraId="1663DD8D" w14:textId="77777777" w:rsidR="00672290" w:rsidRPr="00DB6563" w:rsidRDefault="00672290" w:rsidP="00C35F38">
            <w:pPr>
              <w:jc w:val="both"/>
              <w:rPr>
                <w:rFonts w:ascii="Poppins" w:eastAsia="Times New Roman" w:hAnsi="Poppins" w:cs="Poppins"/>
                <w:b/>
              </w:rPr>
            </w:pPr>
            <w:r w:rsidRPr="00DB6563">
              <w:rPr>
                <w:rFonts w:ascii="Poppins" w:eastAsia="Times New Roman" w:hAnsi="Poppins" w:cs="Poppins"/>
                <w:b/>
              </w:rPr>
              <w:t>Name</w:t>
            </w:r>
          </w:p>
        </w:tc>
        <w:tc>
          <w:tcPr>
            <w:tcW w:w="2311" w:type="dxa"/>
          </w:tcPr>
          <w:p w14:paraId="10373228" w14:textId="77777777" w:rsidR="00672290" w:rsidRPr="00DB6563" w:rsidRDefault="00672290" w:rsidP="00C35F38">
            <w:pPr>
              <w:jc w:val="both"/>
              <w:rPr>
                <w:rFonts w:ascii="Poppins" w:eastAsia="Times New Roman" w:hAnsi="Poppins" w:cs="Poppins"/>
                <w:b/>
              </w:rPr>
            </w:pPr>
            <w:r w:rsidRPr="00DB6563">
              <w:rPr>
                <w:rFonts w:ascii="Poppins" w:eastAsia="Times New Roman" w:hAnsi="Poppins" w:cs="Poppins"/>
                <w:b/>
              </w:rPr>
              <w:t>Signature</w:t>
            </w:r>
          </w:p>
        </w:tc>
        <w:tc>
          <w:tcPr>
            <w:tcW w:w="2311" w:type="dxa"/>
          </w:tcPr>
          <w:p w14:paraId="308BEA65" w14:textId="77777777" w:rsidR="00672290" w:rsidRPr="00DB6563" w:rsidRDefault="00672290" w:rsidP="00C35F38">
            <w:pPr>
              <w:jc w:val="both"/>
              <w:rPr>
                <w:rFonts w:ascii="Poppins" w:eastAsia="Times New Roman" w:hAnsi="Poppins" w:cs="Poppins"/>
                <w:b/>
              </w:rPr>
            </w:pPr>
            <w:r w:rsidRPr="00DB6563">
              <w:rPr>
                <w:rFonts w:ascii="Poppins" w:eastAsia="Times New Roman" w:hAnsi="Poppins" w:cs="Poppins"/>
                <w:b/>
              </w:rPr>
              <w:t>Ratification Date</w:t>
            </w:r>
          </w:p>
        </w:tc>
      </w:tr>
      <w:tr w:rsidR="00672290" w:rsidRPr="00DB6563" w14:paraId="6E208AD5" w14:textId="77777777" w:rsidTr="00672290">
        <w:trPr>
          <w:jc w:val="center"/>
        </w:trPr>
        <w:tc>
          <w:tcPr>
            <w:tcW w:w="2310" w:type="dxa"/>
          </w:tcPr>
          <w:p w14:paraId="195F2F74" w14:textId="77777777" w:rsidR="00672290" w:rsidRDefault="00672290" w:rsidP="00C35F38">
            <w:pPr>
              <w:jc w:val="both"/>
              <w:rPr>
                <w:rFonts w:ascii="Poppins" w:eastAsia="Times New Roman" w:hAnsi="Poppins" w:cs="Poppins"/>
              </w:rPr>
            </w:pPr>
            <w:r>
              <w:rPr>
                <w:rFonts w:ascii="Poppins" w:eastAsia="Times New Roman" w:hAnsi="Poppins" w:cs="Poppins"/>
              </w:rPr>
              <w:t xml:space="preserve">Policy Author </w:t>
            </w:r>
          </w:p>
          <w:p w14:paraId="73AC3E92" w14:textId="77777777" w:rsidR="00672290" w:rsidRPr="00DB6563" w:rsidRDefault="00672290" w:rsidP="00C35F38">
            <w:pPr>
              <w:jc w:val="both"/>
              <w:rPr>
                <w:rFonts w:ascii="Poppins" w:eastAsia="Times New Roman" w:hAnsi="Poppins" w:cs="Poppins"/>
              </w:rPr>
            </w:pPr>
            <w:r>
              <w:rPr>
                <w:rFonts w:ascii="Poppins" w:eastAsia="Times New Roman" w:hAnsi="Poppins" w:cs="Poppins"/>
              </w:rPr>
              <w:t xml:space="preserve">(if not </w:t>
            </w:r>
            <w:r w:rsidR="000C0E40">
              <w:rPr>
                <w:rFonts w:ascii="Poppins" w:eastAsia="Times New Roman" w:hAnsi="Poppins" w:cs="Poppins"/>
              </w:rPr>
              <w:t>Headteacher</w:t>
            </w:r>
            <w:r>
              <w:rPr>
                <w:rFonts w:ascii="Poppins" w:eastAsia="Times New Roman" w:hAnsi="Poppins" w:cs="Poppins"/>
              </w:rPr>
              <w:t>)</w:t>
            </w:r>
          </w:p>
        </w:tc>
        <w:tc>
          <w:tcPr>
            <w:tcW w:w="2310" w:type="dxa"/>
          </w:tcPr>
          <w:p w14:paraId="31E9582F" w14:textId="77777777" w:rsidR="00672290" w:rsidRPr="00DB6563" w:rsidRDefault="00672290" w:rsidP="00C35F38">
            <w:pPr>
              <w:jc w:val="both"/>
              <w:rPr>
                <w:rFonts w:ascii="Poppins" w:eastAsia="Times New Roman" w:hAnsi="Poppins" w:cs="Poppins"/>
              </w:rPr>
            </w:pPr>
          </w:p>
        </w:tc>
        <w:tc>
          <w:tcPr>
            <w:tcW w:w="2311" w:type="dxa"/>
          </w:tcPr>
          <w:p w14:paraId="5FE8C157" w14:textId="77777777" w:rsidR="00672290" w:rsidRPr="00DB6563" w:rsidRDefault="00672290" w:rsidP="00C35F38">
            <w:pPr>
              <w:jc w:val="both"/>
              <w:rPr>
                <w:rFonts w:ascii="Poppins" w:eastAsia="Times New Roman" w:hAnsi="Poppins" w:cs="Poppins"/>
              </w:rPr>
            </w:pPr>
          </w:p>
        </w:tc>
        <w:tc>
          <w:tcPr>
            <w:tcW w:w="2311" w:type="dxa"/>
          </w:tcPr>
          <w:p w14:paraId="7F4DFE45" w14:textId="77777777" w:rsidR="00672290" w:rsidRPr="00DB6563" w:rsidRDefault="00672290" w:rsidP="00C35F38">
            <w:pPr>
              <w:jc w:val="both"/>
              <w:rPr>
                <w:rFonts w:ascii="Poppins" w:eastAsia="Times New Roman" w:hAnsi="Poppins" w:cs="Poppins"/>
              </w:rPr>
            </w:pPr>
          </w:p>
        </w:tc>
      </w:tr>
      <w:tr w:rsidR="00672290" w:rsidRPr="00DB6563" w14:paraId="2A06388B" w14:textId="77777777" w:rsidTr="00672290">
        <w:trPr>
          <w:jc w:val="center"/>
        </w:trPr>
        <w:tc>
          <w:tcPr>
            <w:tcW w:w="2310" w:type="dxa"/>
          </w:tcPr>
          <w:p w14:paraId="717B11A0" w14:textId="77777777" w:rsidR="00672290" w:rsidRPr="00DB6563" w:rsidRDefault="00672290" w:rsidP="00C35F38">
            <w:pPr>
              <w:jc w:val="both"/>
              <w:rPr>
                <w:rFonts w:ascii="Poppins" w:eastAsia="Times New Roman" w:hAnsi="Poppins" w:cs="Poppins"/>
              </w:rPr>
            </w:pPr>
            <w:r w:rsidRPr="00DB6563">
              <w:rPr>
                <w:rFonts w:ascii="Poppins" w:eastAsia="Times New Roman" w:hAnsi="Poppins" w:cs="Poppins"/>
              </w:rPr>
              <w:t>Headteacher</w:t>
            </w:r>
          </w:p>
          <w:p w14:paraId="196017E5" w14:textId="77777777" w:rsidR="00672290" w:rsidRPr="00DB6563" w:rsidRDefault="00672290" w:rsidP="00C35F38">
            <w:pPr>
              <w:jc w:val="both"/>
              <w:rPr>
                <w:rFonts w:ascii="Poppins" w:eastAsia="Times New Roman" w:hAnsi="Poppins" w:cs="Poppins"/>
              </w:rPr>
            </w:pPr>
          </w:p>
        </w:tc>
        <w:tc>
          <w:tcPr>
            <w:tcW w:w="2310" w:type="dxa"/>
          </w:tcPr>
          <w:p w14:paraId="16816DE8" w14:textId="77777777" w:rsidR="00672290" w:rsidRPr="00DB6563" w:rsidRDefault="00672290" w:rsidP="00C35F38">
            <w:pPr>
              <w:jc w:val="both"/>
              <w:rPr>
                <w:rFonts w:ascii="Poppins" w:eastAsia="Times New Roman" w:hAnsi="Poppins" w:cs="Poppins"/>
              </w:rPr>
            </w:pPr>
            <w:r w:rsidRPr="00DB6563">
              <w:rPr>
                <w:rFonts w:ascii="Poppins" w:eastAsia="Times New Roman" w:hAnsi="Poppins" w:cs="Poppins"/>
              </w:rPr>
              <w:t>J. Waller</w:t>
            </w:r>
          </w:p>
        </w:tc>
        <w:tc>
          <w:tcPr>
            <w:tcW w:w="2311" w:type="dxa"/>
          </w:tcPr>
          <w:p w14:paraId="7E621C38" w14:textId="77777777" w:rsidR="00672290" w:rsidRPr="00DB6563" w:rsidRDefault="00672290" w:rsidP="00C35F38">
            <w:pPr>
              <w:jc w:val="both"/>
              <w:rPr>
                <w:rFonts w:ascii="Poppins" w:eastAsia="Times New Roman" w:hAnsi="Poppins" w:cs="Poppins"/>
              </w:rPr>
            </w:pPr>
          </w:p>
        </w:tc>
        <w:tc>
          <w:tcPr>
            <w:tcW w:w="2311" w:type="dxa"/>
          </w:tcPr>
          <w:p w14:paraId="14E1805D" w14:textId="20BA3319" w:rsidR="00672290" w:rsidRPr="00DB6563" w:rsidRDefault="00E51C47" w:rsidP="00C35F38">
            <w:pPr>
              <w:jc w:val="both"/>
              <w:rPr>
                <w:rFonts w:ascii="Poppins" w:eastAsia="Times New Roman" w:hAnsi="Poppins" w:cs="Poppins"/>
              </w:rPr>
            </w:pPr>
            <w:r>
              <w:rPr>
                <w:rFonts w:ascii="Poppins" w:eastAsia="Times New Roman" w:hAnsi="Poppins" w:cs="Poppins"/>
              </w:rPr>
              <w:t xml:space="preserve">Reviewed </w:t>
            </w:r>
            <w:r w:rsidR="0032097F">
              <w:rPr>
                <w:rFonts w:ascii="Poppins" w:eastAsia="Times New Roman" w:hAnsi="Poppins" w:cs="Poppins"/>
              </w:rPr>
              <w:t>November 2025</w:t>
            </w:r>
          </w:p>
        </w:tc>
      </w:tr>
      <w:tr w:rsidR="00672290" w:rsidRPr="00DB6563" w14:paraId="03E715A9" w14:textId="77777777" w:rsidTr="00672290">
        <w:trPr>
          <w:jc w:val="center"/>
        </w:trPr>
        <w:tc>
          <w:tcPr>
            <w:tcW w:w="2310" w:type="dxa"/>
          </w:tcPr>
          <w:p w14:paraId="4BB3EE48" w14:textId="77777777" w:rsidR="00672290" w:rsidRPr="00DB6563" w:rsidRDefault="00672290" w:rsidP="00C35F38">
            <w:pPr>
              <w:jc w:val="both"/>
              <w:rPr>
                <w:rFonts w:ascii="Poppins" w:eastAsia="Times New Roman" w:hAnsi="Poppins" w:cs="Poppins"/>
              </w:rPr>
            </w:pPr>
            <w:r w:rsidRPr="00DB6563">
              <w:rPr>
                <w:rFonts w:ascii="Poppins" w:eastAsia="Times New Roman" w:hAnsi="Poppins" w:cs="Poppins"/>
              </w:rPr>
              <w:t>Chair of Governors</w:t>
            </w:r>
          </w:p>
          <w:p w14:paraId="50C92C6D" w14:textId="77777777" w:rsidR="00672290" w:rsidRPr="00DB6563" w:rsidRDefault="00672290" w:rsidP="00C35F38">
            <w:pPr>
              <w:jc w:val="both"/>
              <w:rPr>
                <w:rFonts w:ascii="Poppins" w:eastAsia="Times New Roman" w:hAnsi="Poppins" w:cs="Poppins"/>
              </w:rPr>
            </w:pPr>
          </w:p>
        </w:tc>
        <w:tc>
          <w:tcPr>
            <w:tcW w:w="2310" w:type="dxa"/>
          </w:tcPr>
          <w:p w14:paraId="50BA3D7E" w14:textId="6080C25B" w:rsidR="00672290" w:rsidRPr="00DB6563" w:rsidRDefault="0032097F" w:rsidP="00C35F38">
            <w:pPr>
              <w:jc w:val="both"/>
              <w:rPr>
                <w:rFonts w:ascii="Poppins" w:eastAsia="Times New Roman" w:hAnsi="Poppins" w:cs="Poppins"/>
              </w:rPr>
            </w:pPr>
            <w:r>
              <w:rPr>
                <w:rFonts w:ascii="Poppins" w:eastAsia="Times New Roman" w:hAnsi="Poppins" w:cs="Poppins"/>
              </w:rPr>
              <w:t>P Dunn</w:t>
            </w:r>
          </w:p>
        </w:tc>
        <w:tc>
          <w:tcPr>
            <w:tcW w:w="2311" w:type="dxa"/>
          </w:tcPr>
          <w:p w14:paraId="13D5FA32" w14:textId="77777777" w:rsidR="00672290" w:rsidRPr="00DB6563" w:rsidRDefault="00672290" w:rsidP="00C35F38">
            <w:pPr>
              <w:jc w:val="both"/>
              <w:rPr>
                <w:rFonts w:ascii="Poppins" w:eastAsia="Times New Roman" w:hAnsi="Poppins" w:cs="Poppins"/>
              </w:rPr>
            </w:pPr>
          </w:p>
        </w:tc>
        <w:tc>
          <w:tcPr>
            <w:tcW w:w="2311" w:type="dxa"/>
          </w:tcPr>
          <w:p w14:paraId="12EC0777" w14:textId="03250C7B" w:rsidR="00672290" w:rsidRPr="00DB6563" w:rsidRDefault="0032097F" w:rsidP="00C35F38">
            <w:pPr>
              <w:jc w:val="both"/>
              <w:rPr>
                <w:rFonts w:ascii="Poppins" w:eastAsia="Times New Roman" w:hAnsi="Poppins" w:cs="Poppins"/>
              </w:rPr>
            </w:pPr>
            <w:r>
              <w:rPr>
                <w:rFonts w:ascii="Poppins" w:eastAsia="Times New Roman" w:hAnsi="Poppins" w:cs="Poppins"/>
              </w:rPr>
              <w:t>September 2024</w:t>
            </w:r>
          </w:p>
        </w:tc>
      </w:tr>
    </w:tbl>
    <w:p w14:paraId="53369510" w14:textId="77777777" w:rsidR="007673C0" w:rsidRPr="007673C0" w:rsidRDefault="007673C0" w:rsidP="007673C0">
      <w:pPr>
        <w:spacing w:after="0" w:line="240" w:lineRule="auto"/>
        <w:rPr>
          <w:rFonts w:ascii="Poppins" w:eastAsia="Times New Roman" w:hAnsi="Poppins" w:cs="Poppins"/>
          <w:b/>
          <w:u w:val="single"/>
        </w:rPr>
      </w:pPr>
    </w:p>
    <w:p w14:paraId="70016824" w14:textId="77777777" w:rsidR="000D2FB6" w:rsidRDefault="000D2FB6" w:rsidP="00A31CC3">
      <w:pPr>
        <w:spacing w:after="0"/>
        <w:rPr>
          <w:rFonts w:ascii="Poppins" w:hAnsi="Poppins" w:cs="Poppins"/>
        </w:rPr>
      </w:pPr>
    </w:p>
    <w:p w14:paraId="01052B69" w14:textId="77777777" w:rsidR="00672290" w:rsidRPr="00B66017" w:rsidRDefault="00672290" w:rsidP="00C772C5">
      <w:pPr>
        <w:spacing w:after="0"/>
        <w:jc w:val="center"/>
        <w:rPr>
          <w:rFonts w:ascii="Poppins" w:hAnsi="Poppins" w:cs="Poppins"/>
        </w:rPr>
      </w:pPr>
    </w:p>
    <w:sectPr w:rsidR="00672290" w:rsidRPr="00B6601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3E44A" w14:textId="77777777" w:rsidR="0061239D" w:rsidRDefault="0061239D" w:rsidP="00003738">
      <w:pPr>
        <w:spacing w:after="0" w:line="240" w:lineRule="auto"/>
      </w:pPr>
      <w:r>
        <w:separator/>
      </w:r>
    </w:p>
  </w:endnote>
  <w:endnote w:type="continuationSeparator" w:id="0">
    <w:p w14:paraId="5C907666" w14:textId="77777777" w:rsidR="0061239D" w:rsidRDefault="0061239D" w:rsidP="0000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A8A8E" w14:textId="3E4E73E8" w:rsidR="00003738" w:rsidRPr="00003738" w:rsidRDefault="006C3D58">
    <w:pPr>
      <w:pStyle w:val="Footer"/>
      <w:jc w:val="right"/>
      <w:rPr>
        <w:rFonts w:ascii="Poppins" w:hAnsi="Poppins" w:cs="Poppins"/>
      </w:rPr>
    </w:pPr>
    <w:r>
      <w:rPr>
        <w:rFonts w:ascii="Poppins" w:hAnsi="Poppins" w:cs="Poppins"/>
      </w:rPr>
      <w:t>September</w:t>
    </w:r>
    <w:r w:rsidR="00203288">
      <w:rPr>
        <w:rFonts w:ascii="Poppins" w:hAnsi="Poppins" w:cs="Poppins"/>
      </w:rPr>
      <w:t xml:space="preserve"> </w:t>
    </w:r>
    <w:r w:rsidR="00003738" w:rsidRPr="00003738">
      <w:rPr>
        <w:rFonts w:ascii="Poppins" w:hAnsi="Poppins" w:cs="Poppins"/>
      </w:rPr>
      <w:t>202</w:t>
    </w:r>
    <w:r>
      <w:rPr>
        <w:rFonts w:ascii="Poppins" w:hAnsi="Poppins" w:cs="Poppins"/>
      </w:rPr>
      <w:t>5</w:t>
    </w:r>
    <w:r w:rsidR="00003738" w:rsidRPr="00003738">
      <w:rPr>
        <w:rFonts w:ascii="Poppins" w:hAnsi="Poppins" w:cs="Poppins"/>
      </w:rPr>
      <w:tab/>
    </w:r>
    <w:r w:rsidR="00003738" w:rsidRPr="00003738">
      <w:rPr>
        <w:rFonts w:ascii="Poppins" w:hAnsi="Poppins" w:cs="Poppins"/>
      </w:rPr>
      <w:tab/>
    </w:r>
    <w:sdt>
      <w:sdtPr>
        <w:rPr>
          <w:rFonts w:ascii="Poppins" w:hAnsi="Poppins" w:cs="Poppins"/>
        </w:rPr>
        <w:id w:val="765739176"/>
        <w:docPartObj>
          <w:docPartGallery w:val="Page Numbers (Bottom of Page)"/>
          <w:docPartUnique/>
        </w:docPartObj>
      </w:sdtPr>
      <w:sdtEndPr>
        <w:rPr>
          <w:noProof/>
        </w:rPr>
      </w:sdtEndPr>
      <w:sdtContent>
        <w:r w:rsidR="00003738" w:rsidRPr="00003738">
          <w:rPr>
            <w:rFonts w:ascii="Poppins" w:hAnsi="Poppins" w:cs="Poppins"/>
          </w:rPr>
          <w:fldChar w:fldCharType="begin"/>
        </w:r>
        <w:r w:rsidR="00003738" w:rsidRPr="00003738">
          <w:rPr>
            <w:rFonts w:ascii="Poppins" w:hAnsi="Poppins" w:cs="Poppins"/>
          </w:rPr>
          <w:instrText xml:space="preserve"> PAGE   \* MERGEFORMAT </w:instrText>
        </w:r>
        <w:r w:rsidR="00003738" w:rsidRPr="00003738">
          <w:rPr>
            <w:rFonts w:ascii="Poppins" w:hAnsi="Poppins" w:cs="Poppins"/>
          </w:rPr>
          <w:fldChar w:fldCharType="separate"/>
        </w:r>
        <w:r w:rsidR="007F2DF0">
          <w:rPr>
            <w:rFonts w:ascii="Poppins" w:hAnsi="Poppins" w:cs="Poppins"/>
            <w:noProof/>
          </w:rPr>
          <w:t>10</w:t>
        </w:r>
        <w:r w:rsidR="00003738" w:rsidRPr="00003738">
          <w:rPr>
            <w:rFonts w:ascii="Poppins" w:hAnsi="Poppins" w:cs="Poppins"/>
            <w:noProof/>
          </w:rPr>
          <w:fldChar w:fldCharType="end"/>
        </w:r>
      </w:sdtContent>
    </w:sdt>
  </w:p>
  <w:p w14:paraId="4F42151E" w14:textId="77777777" w:rsidR="00003738" w:rsidRDefault="00003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1A2DF" w14:textId="77777777" w:rsidR="0061239D" w:rsidRDefault="0061239D" w:rsidP="00003738">
      <w:pPr>
        <w:spacing w:after="0" w:line="240" w:lineRule="auto"/>
      </w:pPr>
      <w:r>
        <w:separator/>
      </w:r>
    </w:p>
  </w:footnote>
  <w:footnote w:type="continuationSeparator" w:id="0">
    <w:p w14:paraId="64E8A540" w14:textId="77777777" w:rsidR="0061239D" w:rsidRDefault="0061239D" w:rsidP="000037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97_"/>
      </v:shape>
    </w:pict>
  </w:numPicBullet>
  <w:numPicBullet w:numPicBulletId="1">
    <w:pict>
      <v:shape id="_x0000_i1027" type="#_x0000_t75" style="width:15pt;height:15pt" o:bullet="t">
        <v:imagedata r:id="rId2" o:title="Green Ball"/>
      </v:shape>
    </w:pict>
  </w:numPicBullet>
  <w:abstractNum w:abstractNumId="0" w15:restartNumberingAfterBreak="0">
    <w:nsid w:val="082347ED"/>
    <w:multiLevelType w:val="hybridMultilevel"/>
    <w:tmpl w:val="0D888E50"/>
    <w:lvl w:ilvl="0" w:tplc="7EEE1748">
      <w:numFmt w:val="bullet"/>
      <w:lvlText w:val="•"/>
      <w:lvlJc w:val="left"/>
      <w:pPr>
        <w:ind w:left="720" w:hanging="360"/>
      </w:pPr>
      <w:rPr>
        <w:rFonts w:ascii="Poppins" w:eastAsiaTheme="minorHAnsi" w:hAnsi="Poppins" w:cs="Poppi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6555C"/>
    <w:multiLevelType w:val="hybridMultilevel"/>
    <w:tmpl w:val="D78A45AC"/>
    <w:lvl w:ilvl="0" w:tplc="AB28B33E">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D5154"/>
    <w:multiLevelType w:val="hybridMultilevel"/>
    <w:tmpl w:val="9C563F36"/>
    <w:lvl w:ilvl="0" w:tplc="7EEE1748">
      <w:numFmt w:val="bullet"/>
      <w:lvlText w:val="•"/>
      <w:lvlJc w:val="left"/>
      <w:pPr>
        <w:ind w:left="360" w:hanging="360"/>
      </w:pPr>
      <w:rPr>
        <w:rFonts w:ascii="Poppins" w:eastAsiaTheme="minorHAnsi" w:hAnsi="Poppins" w:cs="Poppin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8F6D95"/>
    <w:multiLevelType w:val="hybridMultilevel"/>
    <w:tmpl w:val="2BFCCF62"/>
    <w:lvl w:ilvl="0" w:tplc="B04E4218">
      <w:start w:val="1"/>
      <w:numFmt w:val="bullet"/>
      <w:lvlText w:val=""/>
      <w:lvlPicBulletId w:val="0"/>
      <w:lvlJc w:val="left"/>
      <w:pPr>
        <w:tabs>
          <w:tab w:val="num" w:pos="720"/>
        </w:tabs>
        <w:ind w:left="720" w:hanging="360"/>
      </w:pPr>
      <w:rPr>
        <w:rFonts w:ascii="Symbol" w:hAnsi="Symbol" w:hint="default"/>
        <w:color w:val="auto"/>
      </w:rPr>
    </w:lvl>
    <w:lvl w:ilvl="1" w:tplc="4E3ED5D0">
      <w:start w:val="1"/>
      <w:numFmt w:val="bullet"/>
      <w:lvlText w:val=""/>
      <w:lvlPicBulletId w:val="1"/>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E0E9E"/>
    <w:multiLevelType w:val="hybridMultilevel"/>
    <w:tmpl w:val="8C9478A0"/>
    <w:lvl w:ilvl="0" w:tplc="29EEDC2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9047402"/>
    <w:multiLevelType w:val="hybridMultilevel"/>
    <w:tmpl w:val="95008F8C"/>
    <w:lvl w:ilvl="0" w:tplc="7EEE1748">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B6D93"/>
    <w:multiLevelType w:val="hybridMultilevel"/>
    <w:tmpl w:val="CA024F6C"/>
    <w:lvl w:ilvl="0" w:tplc="7EEE1748">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94E69"/>
    <w:multiLevelType w:val="hybridMultilevel"/>
    <w:tmpl w:val="8E8296D6"/>
    <w:lvl w:ilvl="0" w:tplc="7EEE1748">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21EC4"/>
    <w:multiLevelType w:val="hybridMultilevel"/>
    <w:tmpl w:val="E29ADC50"/>
    <w:lvl w:ilvl="0" w:tplc="B04E4218">
      <w:start w:val="1"/>
      <w:numFmt w:val="bullet"/>
      <w:lvlText w:val=""/>
      <w:lvlPicBulletId w:val="0"/>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851EB"/>
    <w:multiLevelType w:val="hybridMultilevel"/>
    <w:tmpl w:val="F604A6E2"/>
    <w:lvl w:ilvl="0" w:tplc="47084D4C">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0517C"/>
    <w:multiLevelType w:val="hybridMultilevel"/>
    <w:tmpl w:val="77B6DFA4"/>
    <w:lvl w:ilvl="0" w:tplc="8B641420">
      <w:start w:val="1"/>
      <w:numFmt w:val="bullet"/>
      <w:lvlText w:val=""/>
      <w:lvlJc w:val="left"/>
      <w:pPr>
        <w:ind w:left="780" w:hanging="360"/>
      </w:pPr>
      <w:rPr>
        <w:rFonts w:ascii="Symbol" w:hAnsi="Symbol" w:hint="default"/>
        <w:b w:val="0"/>
        <w:i w:val="0"/>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3426637E"/>
    <w:multiLevelType w:val="hybridMultilevel"/>
    <w:tmpl w:val="41F6D97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D965A4E"/>
    <w:multiLevelType w:val="hybridMultilevel"/>
    <w:tmpl w:val="6936AAB2"/>
    <w:lvl w:ilvl="0" w:tplc="7EEE1748">
      <w:numFmt w:val="bullet"/>
      <w:lvlText w:val="•"/>
      <w:lvlJc w:val="left"/>
      <w:pPr>
        <w:ind w:left="360" w:hanging="360"/>
      </w:pPr>
      <w:rPr>
        <w:rFonts w:ascii="Poppins" w:eastAsiaTheme="minorHAnsi" w:hAnsi="Poppins"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730032"/>
    <w:multiLevelType w:val="hybridMultilevel"/>
    <w:tmpl w:val="60E0FF04"/>
    <w:lvl w:ilvl="0" w:tplc="7EEE1748">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5E0061"/>
    <w:multiLevelType w:val="hybridMultilevel"/>
    <w:tmpl w:val="8BD4BC0A"/>
    <w:lvl w:ilvl="0" w:tplc="7EEE1748">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7E709E"/>
    <w:multiLevelType w:val="hybridMultilevel"/>
    <w:tmpl w:val="2B80208C"/>
    <w:lvl w:ilvl="0" w:tplc="8B641420">
      <w:start w:val="1"/>
      <w:numFmt w:val="bullet"/>
      <w:lvlText w:val=""/>
      <w:lvlJc w:val="left"/>
      <w:pPr>
        <w:ind w:left="780" w:hanging="360"/>
      </w:pPr>
      <w:rPr>
        <w:rFonts w:ascii="Symbol" w:hAnsi="Symbol" w:hint="default"/>
        <w:b w:val="0"/>
        <w:i w:val="0"/>
      </w:rPr>
    </w:lvl>
    <w:lvl w:ilvl="1" w:tplc="DAB4DAC6">
      <w:numFmt w:val="bullet"/>
      <w:lvlText w:val="-"/>
      <w:lvlJc w:val="left"/>
      <w:pPr>
        <w:ind w:left="1500" w:hanging="360"/>
      </w:pPr>
      <w:rPr>
        <w:rFonts w:ascii="Poppins" w:eastAsia="Times New Roman" w:hAnsi="Poppins" w:cs="Poppins"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5B41D3B"/>
    <w:multiLevelType w:val="hybridMultilevel"/>
    <w:tmpl w:val="493617B8"/>
    <w:lvl w:ilvl="0" w:tplc="7EEE1748">
      <w:numFmt w:val="bullet"/>
      <w:lvlText w:val="•"/>
      <w:lvlJc w:val="left"/>
      <w:pPr>
        <w:ind w:left="360" w:hanging="360"/>
      </w:pPr>
      <w:rPr>
        <w:rFonts w:ascii="Poppins" w:eastAsiaTheme="minorHAnsi" w:hAnsi="Poppins"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6825C5"/>
    <w:multiLevelType w:val="hybridMultilevel"/>
    <w:tmpl w:val="5762B3D6"/>
    <w:lvl w:ilvl="0" w:tplc="7EEE1748">
      <w:numFmt w:val="bullet"/>
      <w:lvlText w:val="•"/>
      <w:lvlJc w:val="left"/>
      <w:pPr>
        <w:ind w:left="1070" w:hanging="360"/>
      </w:pPr>
      <w:rPr>
        <w:rFonts w:ascii="Poppins" w:eastAsiaTheme="minorHAnsi" w:hAnsi="Poppins" w:cs="Poppins" w:hint="default"/>
      </w:rPr>
    </w:lvl>
    <w:lvl w:ilvl="1" w:tplc="08090003" w:tentative="1">
      <w:start w:val="1"/>
      <w:numFmt w:val="bullet"/>
      <w:lvlText w:val="o"/>
      <w:lvlJc w:val="left"/>
      <w:pPr>
        <w:ind w:left="1790" w:hanging="360"/>
      </w:pPr>
      <w:rPr>
        <w:rFonts w:ascii="Courier New" w:hAnsi="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8" w15:restartNumberingAfterBreak="0">
    <w:nsid w:val="57483990"/>
    <w:multiLevelType w:val="hybridMultilevel"/>
    <w:tmpl w:val="0FD01F6C"/>
    <w:lvl w:ilvl="0" w:tplc="7EEE1748">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3F5AA0"/>
    <w:multiLevelType w:val="hybridMultilevel"/>
    <w:tmpl w:val="DF568C12"/>
    <w:lvl w:ilvl="0" w:tplc="EC9A76A8">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3D6053"/>
    <w:multiLevelType w:val="hybridMultilevel"/>
    <w:tmpl w:val="260C23EC"/>
    <w:lvl w:ilvl="0" w:tplc="7EEE1748">
      <w:numFmt w:val="bullet"/>
      <w:lvlText w:val="•"/>
      <w:lvlJc w:val="left"/>
      <w:pPr>
        <w:ind w:left="36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B6835"/>
    <w:multiLevelType w:val="hybridMultilevel"/>
    <w:tmpl w:val="15BE609C"/>
    <w:lvl w:ilvl="0" w:tplc="B04E4218">
      <w:start w:val="1"/>
      <w:numFmt w:val="bullet"/>
      <w:lvlText w:val=""/>
      <w:lvlPicBulletId w:val="0"/>
      <w:lvlJc w:val="left"/>
      <w:pPr>
        <w:tabs>
          <w:tab w:val="num" w:pos="720"/>
        </w:tabs>
        <w:ind w:left="720" w:hanging="360"/>
      </w:pPr>
      <w:rPr>
        <w:rFonts w:ascii="Symbol" w:hAnsi="Symbol" w:hint="default"/>
        <w:color w:val="auto"/>
      </w:rPr>
    </w:lvl>
    <w:lvl w:ilvl="1" w:tplc="08090017">
      <w:start w:val="1"/>
      <w:numFmt w:val="lowerLetter"/>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4F009F"/>
    <w:multiLevelType w:val="hybridMultilevel"/>
    <w:tmpl w:val="2174DA0C"/>
    <w:lvl w:ilvl="0" w:tplc="7EEE1748">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6002A6"/>
    <w:multiLevelType w:val="hybridMultilevel"/>
    <w:tmpl w:val="8E48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101D4"/>
    <w:multiLevelType w:val="hybridMultilevel"/>
    <w:tmpl w:val="7B90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601D3"/>
    <w:multiLevelType w:val="hybridMultilevel"/>
    <w:tmpl w:val="6AA6B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ED437C"/>
    <w:multiLevelType w:val="hybridMultilevel"/>
    <w:tmpl w:val="7FDE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0252BD"/>
    <w:multiLevelType w:val="hybridMultilevel"/>
    <w:tmpl w:val="AEE620D8"/>
    <w:lvl w:ilvl="0" w:tplc="7EEE1748">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9736A4"/>
    <w:multiLevelType w:val="hybridMultilevel"/>
    <w:tmpl w:val="F0AEF0BE"/>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855090"/>
    <w:multiLevelType w:val="hybridMultilevel"/>
    <w:tmpl w:val="C748AB92"/>
    <w:lvl w:ilvl="0" w:tplc="7EEE1748">
      <w:numFmt w:val="bullet"/>
      <w:lvlText w:val="•"/>
      <w:lvlJc w:val="left"/>
      <w:pPr>
        <w:ind w:left="1440" w:hanging="360"/>
      </w:pPr>
      <w:rPr>
        <w:rFonts w:ascii="Poppins" w:eastAsiaTheme="minorHAnsi" w:hAnsi="Poppins" w:cs="Poppin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D144858"/>
    <w:multiLevelType w:val="hybridMultilevel"/>
    <w:tmpl w:val="44DE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C227C4"/>
    <w:multiLevelType w:val="hybridMultilevel"/>
    <w:tmpl w:val="7A7ED714"/>
    <w:lvl w:ilvl="0" w:tplc="B04E4218">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80237826">
    <w:abstractNumId w:val="9"/>
  </w:num>
  <w:num w:numId="2" w16cid:durableId="366294874">
    <w:abstractNumId w:val="1"/>
  </w:num>
  <w:num w:numId="3" w16cid:durableId="1272007308">
    <w:abstractNumId w:val="11"/>
  </w:num>
  <w:num w:numId="4" w16cid:durableId="1216118175">
    <w:abstractNumId w:val="4"/>
  </w:num>
  <w:num w:numId="5" w16cid:durableId="1246451582">
    <w:abstractNumId w:val="29"/>
  </w:num>
  <w:num w:numId="6" w16cid:durableId="1308783222">
    <w:abstractNumId w:val="6"/>
  </w:num>
  <w:num w:numId="7" w16cid:durableId="1545556271">
    <w:abstractNumId w:val="2"/>
  </w:num>
  <w:num w:numId="8" w16cid:durableId="1322808973">
    <w:abstractNumId w:val="18"/>
  </w:num>
  <w:num w:numId="9" w16cid:durableId="529955884">
    <w:abstractNumId w:val="27"/>
  </w:num>
  <w:num w:numId="10" w16cid:durableId="903638378">
    <w:abstractNumId w:val="22"/>
  </w:num>
  <w:num w:numId="11" w16cid:durableId="876621690">
    <w:abstractNumId w:val="0"/>
  </w:num>
  <w:num w:numId="12" w16cid:durableId="757755314">
    <w:abstractNumId w:val="5"/>
  </w:num>
  <w:num w:numId="13" w16cid:durableId="1368876315">
    <w:abstractNumId w:val="7"/>
  </w:num>
  <w:num w:numId="14" w16cid:durableId="1558198852">
    <w:abstractNumId w:val="13"/>
  </w:num>
  <w:num w:numId="15" w16cid:durableId="726803582">
    <w:abstractNumId w:val="12"/>
  </w:num>
  <w:num w:numId="16" w16cid:durableId="1092045091">
    <w:abstractNumId w:val="16"/>
  </w:num>
  <w:num w:numId="17" w16cid:durableId="1154643267">
    <w:abstractNumId w:val="14"/>
  </w:num>
  <w:num w:numId="18" w16cid:durableId="2056544476">
    <w:abstractNumId w:val="17"/>
  </w:num>
  <w:num w:numId="19" w16cid:durableId="1227376469">
    <w:abstractNumId w:val="20"/>
  </w:num>
  <w:num w:numId="20" w16cid:durableId="255289596">
    <w:abstractNumId w:val="19"/>
  </w:num>
  <w:num w:numId="21" w16cid:durableId="1749425902">
    <w:abstractNumId w:val="31"/>
  </w:num>
  <w:num w:numId="22" w16cid:durableId="1870993142">
    <w:abstractNumId w:val="21"/>
  </w:num>
  <w:num w:numId="23" w16cid:durableId="1342970566">
    <w:abstractNumId w:val="3"/>
  </w:num>
  <w:num w:numId="24" w16cid:durableId="675229197">
    <w:abstractNumId w:val="26"/>
  </w:num>
  <w:num w:numId="25" w16cid:durableId="1474567534">
    <w:abstractNumId w:val="15"/>
  </w:num>
  <w:num w:numId="26" w16cid:durableId="132867877">
    <w:abstractNumId w:val="24"/>
  </w:num>
  <w:num w:numId="27" w16cid:durableId="1938246974">
    <w:abstractNumId w:val="28"/>
  </w:num>
  <w:num w:numId="28" w16cid:durableId="484972565">
    <w:abstractNumId w:val="8"/>
  </w:num>
  <w:num w:numId="29" w16cid:durableId="673609057">
    <w:abstractNumId w:val="25"/>
  </w:num>
  <w:num w:numId="30" w16cid:durableId="171527963">
    <w:abstractNumId w:val="30"/>
  </w:num>
  <w:num w:numId="31" w16cid:durableId="191655459">
    <w:abstractNumId w:val="10"/>
  </w:num>
  <w:num w:numId="32" w16cid:durableId="139607984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B7"/>
    <w:rsid w:val="00003738"/>
    <w:rsid w:val="0008797A"/>
    <w:rsid w:val="000C0E40"/>
    <w:rsid w:val="000D2FB6"/>
    <w:rsid w:val="001256EB"/>
    <w:rsid w:val="0018202A"/>
    <w:rsid w:val="001B4CB3"/>
    <w:rsid w:val="001C7B61"/>
    <w:rsid w:val="002028EE"/>
    <w:rsid w:val="00203288"/>
    <w:rsid w:val="00226E11"/>
    <w:rsid w:val="0032097F"/>
    <w:rsid w:val="0033072C"/>
    <w:rsid w:val="00336795"/>
    <w:rsid w:val="00382A84"/>
    <w:rsid w:val="003C0E2A"/>
    <w:rsid w:val="003F0EEF"/>
    <w:rsid w:val="004026AF"/>
    <w:rsid w:val="004C6735"/>
    <w:rsid w:val="004D5F32"/>
    <w:rsid w:val="004F0452"/>
    <w:rsid w:val="005302DC"/>
    <w:rsid w:val="00563637"/>
    <w:rsid w:val="005F206E"/>
    <w:rsid w:val="0061239D"/>
    <w:rsid w:val="006309E2"/>
    <w:rsid w:val="00672290"/>
    <w:rsid w:val="00682DB7"/>
    <w:rsid w:val="006C3D58"/>
    <w:rsid w:val="00722596"/>
    <w:rsid w:val="007454AB"/>
    <w:rsid w:val="0076426F"/>
    <w:rsid w:val="007673C0"/>
    <w:rsid w:val="007E069C"/>
    <w:rsid w:val="007F2DF0"/>
    <w:rsid w:val="008B2629"/>
    <w:rsid w:val="008E28E4"/>
    <w:rsid w:val="008E623E"/>
    <w:rsid w:val="00990A68"/>
    <w:rsid w:val="009A40EC"/>
    <w:rsid w:val="009A4D2C"/>
    <w:rsid w:val="009E2B6B"/>
    <w:rsid w:val="00A31CC3"/>
    <w:rsid w:val="00A40B54"/>
    <w:rsid w:val="00A6262C"/>
    <w:rsid w:val="00AA301A"/>
    <w:rsid w:val="00AC6D15"/>
    <w:rsid w:val="00B609F1"/>
    <w:rsid w:val="00B61D10"/>
    <w:rsid w:val="00B66017"/>
    <w:rsid w:val="00BB2819"/>
    <w:rsid w:val="00BC249F"/>
    <w:rsid w:val="00C772C5"/>
    <w:rsid w:val="00CA6F96"/>
    <w:rsid w:val="00CA796A"/>
    <w:rsid w:val="00D50C86"/>
    <w:rsid w:val="00D51CDF"/>
    <w:rsid w:val="00D9389E"/>
    <w:rsid w:val="00DA6181"/>
    <w:rsid w:val="00E01E84"/>
    <w:rsid w:val="00E34AE2"/>
    <w:rsid w:val="00E41971"/>
    <w:rsid w:val="00E51C47"/>
    <w:rsid w:val="00EA26AF"/>
    <w:rsid w:val="00ED2F31"/>
    <w:rsid w:val="00EE4AAC"/>
    <w:rsid w:val="00FF4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8D74815"/>
  <w15:docId w15:val="{DA4E2D7F-2672-4AF9-A658-B75C798FB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2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DB7"/>
    <w:rPr>
      <w:rFonts w:ascii="Tahoma" w:hAnsi="Tahoma" w:cs="Tahoma"/>
      <w:sz w:val="16"/>
      <w:szCs w:val="16"/>
    </w:rPr>
  </w:style>
  <w:style w:type="paragraph" w:styleId="ListParagraph">
    <w:name w:val="List Paragraph"/>
    <w:basedOn w:val="Normal"/>
    <w:uiPriority w:val="34"/>
    <w:qFormat/>
    <w:rsid w:val="00B66017"/>
    <w:pPr>
      <w:ind w:left="720"/>
      <w:contextualSpacing/>
    </w:pPr>
  </w:style>
  <w:style w:type="paragraph" w:styleId="Header">
    <w:name w:val="header"/>
    <w:basedOn w:val="Normal"/>
    <w:link w:val="HeaderChar"/>
    <w:uiPriority w:val="99"/>
    <w:unhideWhenUsed/>
    <w:rsid w:val="00003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738"/>
  </w:style>
  <w:style w:type="paragraph" w:styleId="Footer">
    <w:name w:val="footer"/>
    <w:basedOn w:val="Normal"/>
    <w:link w:val="FooterChar"/>
    <w:uiPriority w:val="99"/>
    <w:unhideWhenUsed/>
    <w:rsid w:val="00003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738"/>
  </w:style>
  <w:style w:type="paragraph" w:customStyle="1" w:styleId="Style1">
    <w:name w:val="Style1"/>
    <w:basedOn w:val="Normal"/>
    <w:rsid w:val="00B61D10"/>
    <w:pPr>
      <w:numPr>
        <w:numId w:val="1"/>
      </w:numPr>
      <w:spacing w:after="0" w:line="240" w:lineRule="auto"/>
    </w:pPr>
    <w:rPr>
      <w:rFonts w:ascii="Times New Roman" w:eastAsia="Times New Roman" w:hAnsi="Times New Roman" w:cs="Times New Roman"/>
      <w:sz w:val="24"/>
      <w:szCs w:val="24"/>
    </w:rPr>
  </w:style>
  <w:style w:type="paragraph" w:customStyle="1" w:styleId="Default">
    <w:name w:val="Default"/>
    <w:rsid w:val="00B61D1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336795"/>
    <w:rPr>
      <w:color w:val="0000FF" w:themeColor="hyperlink"/>
      <w:u w:val="single"/>
    </w:rPr>
  </w:style>
  <w:style w:type="table" w:customStyle="1" w:styleId="TableGrid1">
    <w:name w:val="Table Grid1"/>
    <w:basedOn w:val="TableNormal"/>
    <w:next w:val="TableGrid"/>
    <w:uiPriority w:val="39"/>
    <w:rsid w:val="000D2F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D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2418</Words>
  <Characters>13788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Natalie Headen</cp:lastModifiedBy>
  <cp:revision>5</cp:revision>
  <cp:lastPrinted>2024-02-15T15:41:00Z</cp:lastPrinted>
  <dcterms:created xsi:type="dcterms:W3CDTF">2025-11-17T15:48:00Z</dcterms:created>
  <dcterms:modified xsi:type="dcterms:W3CDTF">2025-11-17T15:59:00Z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2022-11-18T18:34:38Z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28524b85-2970-44c4-ae69-4fd57392f16f</vt:lpwstr>
  </property>
  <property fmtid="{D5CDD505-2E9C-101B-9397-08002B2CF9AE}" pid="7" name="MSIP_Label_defa4170-0d19-0005-0004-bc88714345d2_ActionId">
    <vt:lpwstr>66248eae-7473-4f54-9881-6505c144deac</vt:lpwstr>
  </property>
  <property fmtid="{D5CDD505-2E9C-101B-9397-08002B2CF9AE}" pid="8" name="MSIP_Label_defa4170-0d19-0005-0004-bc88714345d2_ContentBits">
    <vt:lpwstr>0</vt:lpwstr>
  </property>
</Properties>
</file>