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E9C4D" w14:textId="07C36134" w:rsidR="00B015CE" w:rsidRPr="00BC3C5D" w:rsidRDefault="00185BB6" w:rsidP="00BC3C5D">
      <w:pPr>
        <w:pStyle w:val="Heading1"/>
        <w:spacing w:before="0"/>
        <w:rPr>
          <w:rFonts w:ascii="Poppins" w:hAnsi="Poppins" w:cs="Poppins"/>
          <w:sz w:val="21"/>
          <w:szCs w:val="21"/>
        </w:rPr>
      </w:pPr>
      <w:r>
        <w:rPr>
          <w:rFonts w:ascii="Poppins" w:hAnsi="Poppins" w:cs="Poppins"/>
          <w:noProof/>
          <w:sz w:val="21"/>
          <w:szCs w:val="21"/>
        </w:rPr>
        <w:drawing>
          <wp:inline distT="0" distB="0" distL="0" distR="0" wp14:anchorId="2A4EEF8E" wp14:editId="2B18790A">
            <wp:extent cx="1411040" cy="449995"/>
            <wp:effectExtent l="0" t="0" r="0" b="7620"/>
            <wp:docPr id="2" name="Picture 2" descr="O:\Admin Templates\School logos\NEW Sunningdale Digtial Logos\1. Sunningdale School Digital Logo Set\2. Landscape Logo\JPG\1. Sunningdale School Landscap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Admin Templates\School logos\NEW Sunningdale Digtial Logos\1. Sunningdale School Digital Logo Set\2. Landscape Logo\JPG\1. Sunningdale School Landscape Log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0538" cy="453024"/>
                    </a:xfrm>
                    <a:prstGeom prst="rect">
                      <a:avLst/>
                    </a:prstGeom>
                    <a:noFill/>
                    <a:ln>
                      <a:noFill/>
                    </a:ln>
                  </pic:spPr>
                </pic:pic>
              </a:graphicData>
            </a:graphic>
          </wp:inline>
        </w:drawing>
      </w:r>
    </w:p>
    <w:p w14:paraId="46647401" w14:textId="6E08D55C" w:rsidR="00B918BB" w:rsidRPr="00BC3C5D" w:rsidRDefault="00B918BB" w:rsidP="00BC3C5D">
      <w:pPr>
        <w:pStyle w:val="Heading1"/>
        <w:spacing w:before="0"/>
        <w:jc w:val="center"/>
        <w:rPr>
          <w:rFonts w:ascii="Poppins" w:hAnsi="Poppins" w:cs="Poppins"/>
          <w:color w:val="00B050"/>
          <w:sz w:val="24"/>
        </w:rPr>
      </w:pPr>
      <w:r w:rsidRPr="00BC3C5D">
        <w:rPr>
          <w:rFonts w:ascii="Poppins" w:hAnsi="Poppins" w:cs="Poppins"/>
          <w:color w:val="00B050"/>
          <w:sz w:val="24"/>
        </w:rPr>
        <w:t>PRIVACY NOTICE for pupils and staff in schools, early years settings, alternative provision and pupil referral units</w:t>
      </w:r>
    </w:p>
    <w:p w14:paraId="6C4D521E" w14:textId="519FC8FE" w:rsidR="00B015CE" w:rsidRPr="00185BB6" w:rsidRDefault="00B015CE" w:rsidP="00185BB6">
      <w:pPr>
        <w:pStyle w:val="Heading1"/>
        <w:spacing w:before="0"/>
        <w:jc w:val="center"/>
        <w:rPr>
          <w:rFonts w:ascii="Poppins" w:hAnsi="Poppins" w:cs="Poppins"/>
          <w:sz w:val="22"/>
          <w:szCs w:val="22"/>
        </w:rPr>
      </w:pPr>
      <w:r w:rsidRPr="00185BB6">
        <w:rPr>
          <w:rFonts w:ascii="Poppins" w:hAnsi="Poppins" w:cs="Poppins"/>
          <w:sz w:val="22"/>
          <w:szCs w:val="22"/>
        </w:rPr>
        <w:t>GDPR 2018</w:t>
      </w:r>
    </w:p>
    <w:p w14:paraId="15712539" w14:textId="63EE0AA1" w:rsidR="005C683E" w:rsidRPr="00185BB6" w:rsidRDefault="005C683E" w:rsidP="00185BB6">
      <w:pPr>
        <w:pStyle w:val="Heading1"/>
        <w:spacing w:before="0"/>
        <w:jc w:val="center"/>
        <w:rPr>
          <w:rFonts w:ascii="Poppins" w:hAnsi="Poppins" w:cs="Poppins"/>
          <w:sz w:val="22"/>
          <w:szCs w:val="22"/>
        </w:rPr>
      </w:pPr>
      <w:r w:rsidRPr="00185BB6">
        <w:rPr>
          <w:rFonts w:ascii="Poppins" w:hAnsi="Poppins" w:cs="Poppins"/>
          <w:sz w:val="22"/>
          <w:szCs w:val="22"/>
        </w:rPr>
        <w:t>Privacy Notice (How we use pupil</w:t>
      </w:r>
      <w:r w:rsidR="00B918BB" w:rsidRPr="00185BB6">
        <w:rPr>
          <w:rFonts w:ascii="Poppins" w:hAnsi="Poppins" w:cs="Poppins"/>
          <w:sz w:val="22"/>
          <w:szCs w:val="22"/>
        </w:rPr>
        <w:t xml:space="preserve"> and staff</w:t>
      </w:r>
      <w:r w:rsidRPr="00185BB6">
        <w:rPr>
          <w:rFonts w:ascii="Poppins" w:hAnsi="Poppins" w:cs="Poppins"/>
          <w:sz w:val="22"/>
          <w:szCs w:val="22"/>
        </w:rPr>
        <w:t xml:space="preserve"> information)</w:t>
      </w:r>
    </w:p>
    <w:p w14:paraId="367AD3C3" w14:textId="181444E5" w:rsidR="00D10AC5" w:rsidRPr="00185BB6" w:rsidRDefault="00B918BB" w:rsidP="00185BB6">
      <w:pPr>
        <w:pStyle w:val="Heading2"/>
        <w:rPr>
          <w:rFonts w:ascii="Poppins" w:hAnsi="Poppins" w:cs="Poppins"/>
          <w:sz w:val="22"/>
          <w:szCs w:val="22"/>
        </w:rPr>
      </w:pPr>
      <w:r w:rsidRPr="00185BB6">
        <w:rPr>
          <w:rFonts w:ascii="Poppins" w:hAnsi="Poppins" w:cs="Poppins"/>
          <w:sz w:val="22"/>
          <w:szCs w:val="22"/>
        </w:rPr>
        <w:t xml:space="preserve">The categories of </w:t>
      </w:r>
      <w:r w:rsidR="00D10AC5" w:rsidRPr="00185BB6">
        <w:rPr>
          <w:rFonts w:ascii="Poppins" w:hAnsi="Poppins" w:cs="Poppins"/>
          <w:sz w:val="22"/>
          <w:szCs w:val="22"/>
        </w:rPr>
        <w:t>information that we collect, hold and share include:</w:t>
      </w:r>
    </w:p>
    <w:p w14:paraId="211AC033" w14:textId="0447151F" w:rsidR="00D10AC5" w:rsidRPr="00185BB6" w:rsidRDefault="00D10AC5" w:rsidP="00185BB6">
      <w:pPr>
        <w:pStyle w:val="ListParagraph"/>
        <w:numPr>
          <w:ilvl w:val="0"/>
          <w:numId w:val="20"/>
        </w:numPr>
        <w:rPr>
          <w:rFonts w:ascii="Poppins" w:hAnsi="Poppins" w:cs="Poppins"/>
          <w:sz w:val="22"/>
          <w:szCs w:val="22"/>
        </w:rPr>
      </w:pPr>
      <w:r w:rsidRPr="00185BB6">
        <w:rPr>
          <w:rFonts w:ascii="Poppins" w:hAnsi="Poppins" w:cs="Poppins"/>
          <w:sz w:val="22"/>
          <w:szCs w:val="22"/>
        </w:rPr>
        <w:t>Personal information (such as name, unique pupil number and address)</w:t>
      </w:r>
    </w:p>
    <w:p w14:paraId="686F4441" w14:textId="2E616666" w:rsidR="00B918BB" w:rsidRPr="00185BB6" w:rsidRDefault="00B918BB" w:rsidP="00185BB6">
      <w:pPr>
        <w:pStyle w:val="ListParagraph"/>
        <w:numPr>
          <w:ilvl w:val="0"/>
          <w:numId w:val="20"/>
        </w:numPr>
        <w:rPr>
          <w:rFonts w:ascii="Poppins" w:hAnsi="Poppins" w:cs="Poppins"/>
          <w:sz w:val="22"/>
          <w:szCs w:val="22"/>
        </w:rPr>
      </w:pPr>
      <w:r w:rsidRPr="00185BB6">
        <w:rPr>
          <w:rFonts w:ascii="Poppins" w:hAnsi="Poppins" w:cs="Poppins"/>
          <w:sz w:val="22"/>
          <w:szCs w:val="22"/>
        </w:rPr>
        <w:t>Personal information (such as teachers unique TRN, date of birth, address, next of kin)</w:t>
      </w:r>
    </w:p>
    <w:p w14:paraId="1A4C2EA2" w14:textId="77777777" w:rsidR="00D10AC5" w:rsidRDefault="00D10AC5" w:rsidP="00185BB6">
      <w:pPr>
        <w:pStyle w:val="ListParagraph"/>
        <w:numPr>
          <w:ilvl w:val="0"/>
          <w:numId w:val="20"/>
        </w:numPr>
        <w:rPr>
          <w:rFonts w:ascii="Poppins" w:hAnsi="Poppins" w:cs="Poppins"/>
          <w:sz w:val="22"/>
          <w:szCs w:val="22"/>
        </w:rPr>
      </w:pPr>
      <w:r w:rsidRPr="00185BB6">
        <w:rPr>
          <w:rFonts w:ascii="Poppins" w:hAnsi="Poppins" w:cs="Poppins"/>
          <w:sz w:val="22"/>
          <w:szCs w:val="22"/>
        </w:rPr>
        <w:t>Characteristics (such as ethnicity, language, nationality, country of birth and free school meal eligibility)</w:t>
      </w:r>
    </w:p>
    <w:p w14:paraId="6030BC15" w14:textId="410E6602" w:rsidR="00672EE5" w:rsidRDefault="00672EE5" w:rsidP="00185BB6">
      <w:pPr>
        <w:pStyle w:val="ListParagraph"/>
        <w:numPr>
          <w:ilvl w:val="0"/>
          <w:numId w:val="20"/>
        </w:numPr>
        <w:rPr>
          <w:rFonts w:ascii="Poppins" w:hAnsi="Poppins" w:cs="Poppins"/>
          <w:sz w:val="22"/>
          <w:szCs w:val="22"/>
        </w:rPr>
      </w:pPr>
      <w:r>
        <w:rPr>
          <w:rFonts w:ascii="Poppins" w:hAnsi="Poppins" w:cs="Poppins"/>
          <w:sz w:val="22"/>
          <w:szCs w:val="22"/>
        </w:rPr>
        <w:t>Safeguarding information (such as court orders and professional involvement)</w:t>
      </w:r>
    </w:p>
    <w:p w14:paraId="3348E36B" w14:textId="2B81BF12" w:rsidR="00672EE5" w:rsidRDefault="00672EE5" w:rsidP="00185BB6">
      <w:pPr>
        <w:pStyle w:val="ListParagraph"/>
        <w:numPr>
          <w:ilvl w:val="0"/>
          <w:numId w:val="20"/>
        </w:numPr>
        <w:rPr>
          <w:rFonts w:ascii="Poppins" w:hAnsi="Poppins" w:cs="Poppins"/>
          <w:sz w:val="22"/>
          <w:szCs w:val="22"/>
        </w:rPr>
      </w:pPr>
      <w:r>
        <w:rPr>
          <w:rFonts w:ascii="Poppins" w:hAnsi="Poppins" w:cs="Poppins"/>
          <w:sz w:val="22"/>
          <w:szCs w:val="22"/>
        </w:rPr>
        <w:t xml:space="preserve">Special educational </w:t>
      </w:r>
      <w:proofErr w:type="gramStart"/>
      <w:r>
        <w:rPr>
          <w:rFonts w:ascii="Poppins" w:hAnsi="Poppins" w:cs="Poppins"/>
          <w:sz w:val="22"/>
          <w:szCs w:val="22"/>
        </w:rPr>
        <w:t>needs(</w:t>
      </w:r>
      <w:proofErr w:type="gramEnd"/>
      <w:r>
        <w:rPr>
          <w:rFonts w:ascii="Poppins" w:hAnsi="Poppins" w:cs="Poppins"/>
          <w:sz w:val="22"/>
          <w:szCs w:val="22"/>
        </w:rPr>
        <w:t>including the needs ranking and EHCP)</w:t>
      </w:r>
    </w:p>
    <w:p w14:paraId="2F71702F" w14:textId="5D2B2736" w:rsidR="00672EE5" w:rsidRPr="00185BB6" w:rsidRDefault="00672EE5" w:rsidP="00185BB6">
      <w:pPr>
        <w:pStyle w:val="ListParagraph"/>
        <w:numPr>
          <w:ilvl w:val="0"/>
          <w:numId w:val="20"/>
        </w:numPr>
        <w:rPr>
          <w:rFonts w:ascii="Poppins" w:hAnsi="Poppins" w:cs="Poppins"/>
          <w:sz w:val="22"/>
          <w:szCs w:val="22"/>
        </w:rPr>
      </w:pPr>
      <w:r>
        <w:rPr>
          <w:rFonts w:ascii="Poppins" w:hAnsi="Poppins" w:cs="Poppins"/>
          <w:sz w:val="22"/>
          <w:szCs w:val="22"/>
        </w:rPr>
        <w:t xml:space="preserve">Medical and administration (such as </w:t>
      </w:r>
      <w:proofErr w:type="gramStart"/>
      <w:r>
        <w:rPr>
          <w:rFonts w:ascii="Poppins" w:hAnsi="Poppins" w:cs="Poppins"/>
          <w:sz w:val="22"/>
          <w:szCs w:val="22"/>
        </w:rPr>
        <w:t>doctors</w:t>
      </w:r>
      <w:proofErr w:type="gramEnd"/>
      <w:r>
        <w:rPr>
          <w:rFonts w:ascii="Poppins" w:hAnsi="Poppins" w:cs="Poppins"/>
          <w:sz w:val="22"/>
          <w:szCs w:val="22"/>
        </w:rPr>
        <w:t xml:space="preserve"> information, child health, allergies, medication and dietary requirements)</w:t>
      </w:r>
    </w:p>
    <w:p w14:paraId="77A5C8FA" w14:textId="5BAEB8BA" w:rsidR="00D10AC5" w:rsidRDefault="00D10AC5" w:rsidP="00185BB6">
      <w:pPr>
        <w:pStyle w:val="ListParagraph"/>
        <w:numPr>
          <w:ilvl w:val="0"/>
          <w:numId w:val="20"/>
        </w:numPr>
        <w:rPr>
          <w:rFonts w:ascii="Poppins" w:hAnsi="Poppins" w:cs="Poppins"/>
          <w:sz w:val="22"/>
          <w:szCs w:val="22"/>
        </w:rPr>
      </w:pPr>
      <w:r w:rsidRPr="00185BB6">
        <w:rPr>
          <w:rFonts w:ascii="Poppins" w:hAnsi="Poppins" w:cs="Poppins"/>
          <w:sz w:val="22"/>
          <w:szCs w:val="22"/>
        </w:rPr>
        <w:t>Attendance information (such as sessions attended, number of absences and absence reasons</w:t>
      </w:r>
      <w:r w:rsidR="00672EE5">
        <w:rPr>
          <w:rFonts w:ascii="Poppins" w:hAnsi="Poppins" w:cs="Poppins"/>
          <w:sz w:val="22"/>
          <w:szCs w:val="22"/>
        </w:rPr>
        <w:t xml:space="preserve"> and previous school attended</w:t>
      </w:r>
      <w:r w:rsidRPr="00185BB6">
        <w:rPr>
          <w:rFonts w:ascii="Poppins" w:hAnsi="Poppins" w:cs="Poppins"/>
          <w:sz w:val="22"/>
          <w:szCs w:val="22"/>
        </w:rPr>
        <w:t>)</w:t>
      </w:r>
    </w:p>
    <w:p w14:paraId="483BA59B" w14:textId="68D1EDE2" w:rsidR="00672EE5" w:rsidRDefault="00672EE5" w:rsidP="00185BB6">
      <w:pPr>
        <w:pStyle w:val="ListParagraph"/>
        <w:numPr>
          <w:ilvl w:val="0"/>
          <w:numId w:val="20"/>
        </w:numPr>
        <w:rPr>
          <w:rFonts w:ascii="Poppins" w:hAnsi="Poppins" w:cs="Poppins"/>
          <w:sz w:val="22"/>
          <w:szCs w:val="22"/>
        </w:rPr>
      </w:pPr>
      <w:r>
        <w:rPr>
          <w:rFonts w:ascii="Poppins" w:hAnsi="Poppins" w:cs="Poppins"/>
          <w:sz w:val="22"/>
          <w:szCs w:val="22"/>
        </w:rPr>
        <w:t xml:space="preserve">Free school meal assessment </w:t>
      </w:r>
    </w:p>
    <w:p w14:paraId="0C01BB76" w14:textId="29C11337" w:rsidR="00672EE5" w:rsidRPr="00185BB6" w:rsidRDefault="00672EE5" w:rsidP="00185BB6">
      <w:pPr>
        <w:pStyle w:val="ListParagraph"/>
        <w:numPr>
          <w:ilvl w:val="0"/>
          <w:numId w:val="20"/>
        </w:numPr>
        <w:rPr>
          <w:rFonts w:ascii="Poppins" w:hAnsi="Poppins" w:cs="Poppins"/>
          <w:sz w:val="22"/>
          <w:szCs w:val="22"/>
        </w:rPr>
      </w:pPr>
      <w:r>
        <w:rPr>
          <w:rFonts w:ascii="Poppins" w:hAnsi="Poppins" w:cs="Poppins"/>
          <w:sz w:val="22"/>
          <w:szCs w:val="22"/>
        </w:rPr>
        <w:t>Pupil premium</w:t>
      </w:r>
    </w:p>
    <w:p w14:paraId="5CA3CBC6" w14:textId="3601EDC0" w:rsidR="00B918BB" w:rsidRDefault="00B918BB" w:rsidP="00185BB6">
      <w:pPr>
        <w:pStyle w:val="ListParagraph"/>
        <w:numPr>
          <w:ilvl w:val="0"/>
          <w:numId w:val="20"/>
        </w:numPr>
        <w:rPr>
          <w:rFonts w:ascii="Poppins" w:hAnsi="Poppins" w:cs="Poppins"/>
          <w:sz w:val="22"/>
          <w:szCs w:val="22"/>
        </w:rPr>
      </w:pPr>
      <w:r w:rsidRPr="00185BB6">
        <w:rPr>
          <w:rFonts w:ascii="Poppins" w:hAnsi="Poppins" w:cs="Poppins"/>
          <w:sz w:val="22"/>
          <w:szCs w:val="22"/>
        </w:rPr>
        <w:t>Personal information</w:t>
      </w:r>
    </w:p>
    <w:p w14:paraId="12C1FCC4" w14:textId="5C7DF828" w:rsidR="00672EE5" w:rsidRPr="00672EE5" w:rsidRDefault="00672EE5" w:rsidP="00672EE5">
      <w:pPr>
        <w:rPr>
          <w:rFonts w:ascii="Poppins" w:hAnsi="Poppins" w:cs="Poppins"/>
          <w:sz w:val="22"/>
          <w:szCs w:val="22"/>
        </w:rPr>
      </w:pPr>
      <w:r>
        <w:rPr>
          <w:rFonts w:ascii="Poppins" w:hAnsi="Poppins" w:cs="Poppins"/>
          <w:sz w:val="22"/>
          <w:szCs w:val="22"/>
        </w:rPr>
        <w:t>This list is not exhaustive.</w:t>
      </w:r>
    </w:p>
    <w:p w14:paraId="4BA79892" w14:textId="6AC4CE83" w:rsidR="00234048" w:rsidRPr="00185BB6" w:rsidRDefault="00234048" w:rsidP="00185BB6">
      <w:pPr>
        <w:pStyle w:val="Heading2"/>
        <w:rPr>
          <w:rFonts w:ascii="Poppins" w:hAnsi="Poppins" w:cs="Poppins"/>
          <w:sz w:val="22"/>
          <w:szCs w:val="22"/>
        </w:rPr>
      </w:pPr>
      <w:r w:rsidRPr="00185BB6">
        <w:rPr>
          <w:rFonts w:ascii="Poppins" w:hAnsi="Poppins" w:cs="Poppins"/>
          <w:sz w:val="22"/>
          <w:szCs w:val="22"/>
        </w:rPr>
        <w:t>Why we collect and use this information</w:t>
      </w:r>
    </w:p>
    <w:p w14:paraId="4231B0C7" w14:textId="77777777" w:rsidR="00234048" w:rsidRPr="00185BB6" w:rsidRDefault="00234048" w:rsidP="00185BB6">
      <w:pPr>
        <w:widowControl w:val="0"/>
        <w:suppressAutoHyphens/>
        <w:overflowPunct w:val="0"/>
        <w:autoSpaceDE w:val="0"/>
        <w:autoSpaceDN w:val="0"/>
        <w:spacing w:after="0" w:line="240" w:lineRule="auto"/>
        <w:textAlignment w:val="baseline"/>
        <w:rPr>
          <w:rFonts w:ascii="Poppins" w:hAnsi="Poppins" w:cs="Poppins"/>
          <w:sz w:val="22"/>
          <w:szCs w:val="22"/>
        </w:rPr>
      </w:pPr>
      <w:r w:rsidRPr="00185BB6">
        <w:rPr>
          <w:rFonts w:ascii="Poppins" w:hAnsi="Poppins" w:cs="Poppins"/>
          <w:sz w:val="22"/>
          <w:szCs w:val="22"/>
        </w:rPr>
        <w:t>We use the pupil data:</w:t>
      </w:r>
    </w:p>
    <w:p w14:paraId="0757A102" w14:textId="77777777" w:rsidR="00234048" w:rsidRPr="00185BB6" w:rsidRDefault="00234048" w:rsidP="00185BB6">
      <w:pPr>
        <w:widowControl w:val="0"/>
        <w:suppressAutoHyphens/>
        <w:overflowPunct w:val="0"/>
        <w:autoSpaceDE w:val="0"/>
        <w:autoSpaceDN w:val="0"/>
        <w:spacing w:after="0" w:line="240" w:lineRule="auto"/>
        <w:textAlignment w:val="baseline"/>
        <w:rPr>
          <w:rFonts w:ascii="Poppins" w:hAnsi="Poppins" w:cs="Poppins"/>
          <w:sz w:val="22"/>
          <w:szCs w:val="22"/>
        </w:rPr>
      </w:pPr>
    </w:p>
    <w:p w14:paraId="47C86D9E" w14:textId="77777777" w:rsidR="00234048" w:rsidRDefault="00234048" w:rsidP="00185BB6">
      <w:pPr>
        <w:pStyle w:val="ListParagraph"/>
        <w:rPr>
          <w:rFonts w:ascii="Poppins" w:hAnsi="Poppins" w:cs="Poppins"/>
          <w:sz w:val="22"/>
          <w:szCs w:val="22"/>
        </w:rPr>
      </w:pPr>
      <w:r w:rsidRPr="00185BB6">
        <w:rPr>
          <w:rFonts w:ascii="Poppins" w:hAnsi="Poppins" w:cs="Poppins"/>
          <w:sz w:val="22"/>
          <w:szCs w:val="22"/>
        </w:rPr>
        <w:t>to support pupil learning</w:t>
      </w:r>
    </w:p>
    <w:p w14:paraId="68C0479B" w14:textId="0FF172B3" w:rsidR="00672EE5" w:rsidRPr="00185BB6" w:rsidRDefault="00672EE5" w:rsidP="00185BB6">
      <w:pPr>
        <w:pStyle w:val="ListParagraph"/>
        <w:rPr>
          <w:rFonts w:ascii="Poppins" w:hAnsi="Poppins" w:cs="Poppins"/>
          <w:sz w:val="22"/>
          <w:szCs w:val="22"/>
        </w:rPr>
      </w:pPr>
      <w:r>
        <w:rPr>
          <w:rFonts w:ascii="Poppins" w:hAnsi="Poppins" w:cs="Poppins"/>
          <w:sz w:val="22"/>
          <w:szCs w:val="22"/>
        </w:rPr>
        <w:t>to keep children safe (food allergies or emergency contact details)</w:t>
      </w:r>
    </w:p>
    <w:p w14:paraId="6F222076" w14:textId="77777777" w:rsidR="00234048" w:rsidRPr="00185BB6" w:rsidRDefault="00234048" w:rsidP="00185BB6">
      <w:pPr>
        <w:pStyle w:val="ListParagraph"/>
        <w:rPr>
          <w:rFonts w:ascii="Poppins" w:hAnsi="Poppins" w:cs="Poppins"/>
          <w:sz w:val="22"/>
          <w:szCs w:val="22"/>
        </w:rPr>
      </w:pPr>
      <w:r w:rsidRPr="00185BB6">
        <w:rPr>
          <w:rFonts w:ascii="Poppins" w:hAnsi="Poppins" w:cs="Poppins"/>
          <w:sz w:val="22"/>
          <w:szCs w:val="22"/>
        </w:rPr>
        <w:t>to monitor and report on pupil progress</w:t>
      </w:r>
    </w:p>
    <w:p w14:paraId="0B443573" w14:textId="77777777" w:rsidR="00234048" w:rsidRDefault="00234048" w:rsidP="00185BB6">
      <w:pPr>
        <w:pStyle w:val="ListParagraph"/>
        <w:rPr>
          <w:rFonts w:ascii="Poppins" w:hAnsi="Poppins" w:cs="Poppins"/>
          <w:sz w:val="22"/>
          <w:szCs w:val="22"/>
        </w:rPr>
      </w:pPr>
      <w:r w:rsidRPr="00185BB6">
        <w:rPr>
          <w:rFonts w:ascii="Poppins" w:hAnsi="Poppins" w:cs="Poppins"/>
          <w:sz w:val="22"/>
          <w:szCs w:val="22"/>
        </w:rPr>
        <w:t>to provide appropriate pastoral care</w:t>
      </w:r>
    </w:p>
    <w:p w14:paraId="273C7A03" w14:textId="414731D3" w:rsidR="00CE5D48" w:rsidRPr="00185BB6" w:rsidRDefault="00CE5D48" w:rsidP="00185BB6">
      <w:pPr>
        <w:pStyle w:val="ListParagraph"/>
        <w:rPr>
          <w:rFonts w:ascii="Poppins" w:hAnsi="Poppins" w:cs="Poppins"/>
          <w:sz w:val="22"/>
          <w:szCs w:val="22"/>
        </w:rPr>
      </w:pPr>
      <w:r>
        <w:rPr>
          <w:rFonts w:ascii="Poppins" w:hAnsi="Poppins" w:cs="Poppins"/>
          <w:sz w:val="22"/>
          <w:szCs w:val="22"/>
        </w:rPr>
        <w:t>to meet the statutory duties placed upon us by the Department for Education</w:t>
      </w:r>
    </w:p>
    <w:p w14:paraId="52C32384" w14:textId="77777777" w:rsidR="00234048" w:rsidRPr="00185BB6" w:rsidRDefault="00234048" w:rsidP="00185BB6">
      <w:pPr>
        <w:pStyle w:val="ListParagraph"/>
        <w:rPr>
          <w:rFonts w:ascii="Poppins" w:hAnsi="Poppins" w:cs="Poppins"/>
          <w:sz w:val="22"/>
          <w:szCs w:val="22"/>
        </w:rPr>
      </w:pPr>
      <w:r w:rsidRPr="00185BB6">
        <w:rPr>
          <w:rFonts w:ascii="Poppins" w:hAnsi="Poppins" w:cs="Poppins"/>
          <w:sz w:val="22"/>
          <w:szCs w:val="22"/>
        </w:rPr>
        <w:t>to assess the quality of our services</w:t>
      </w:r>
    </w:p>
    <w:p w14:paraId="23365546" w14:textId="77777777" w:rsidR="00234048" w:rsidRPr="00185BB6" w:rsidRDefault="00234048" w:rsidP="00185BB6">
      <w:pPr>
        <w:pStyle w:val="ListParagraph"/>
        <w:rPr>
          <w:rFonts w:ascii="Poppins" w:hAnsi="Poppins" w:cs="Poppins"/>
          <w:sz w:val="22"/>
          <w:szCs w:val="22"/>
        </w:rPr>
      </w:pPr>
      <w:r w:rsidRPr="00185BB6">
        <w:rPr>
          <w:rFonts w:ascii="Poppins" w:hAnsi="Poppins" w:cs="Poppins"/>
          <w:sz w:val="22"/>
          <w:szCs w:val="22"/>
        </w:rPr>
        <w:t>to comply with the law regarding data sharing</w:t>
      </w:r>
    </w:p>
    <w:p w14:paraId="3CD209BC" w14:textId="0694A658" w:rsidR="00B015CE" w:rsidRPr="00185BB6" w:rsidRDefault="00B015CE" w:rsidP="00185BB6">
      <w:pPr>
        <w:pStyle w:val="ListParagraph"/>
        <w:rPr>
          <w:rFonts w:ascii="Poppins" w:hAnsi="Poppins" w:cs="Poppins"/>
          <w:sz w:val="22"/>
          <w:szCs w:val="22"/>
        </w:rPr>
      </w:pPr>
      <w:r w:rsidRPr="00185BB6">
        <w:rPr>
          <w:rFonts w:ascii="Poppins" w:hAnsi="Poppins" w:cs="Poppins"/>
          <w:sz w:val="22"/>
          <w:szCs w:val="22"/>
        </w:rPr>
        <w:t>SALT – Speech and Language Therapy</w:t>
      </w:r>
    </w:p>
    <w:p w14:paraId="60E9DB73" w14:textId="77D7E1C4" w:rsidR="00B015CE" w:rsidRPr="00185BB6" w:rsidRDefault="000A1769" w:rsidP="00185BB6">
      <w:pPr>
        <w:pStyle w:val="ListParagraph"/>
        <w:rPr>
          <w:rFonts w:ascii="Poppins" w:hAnsi="Poppins" w:cs="Poppins"/>
          <w:sz w:val="22"/>
          <w:szCs w:val="22"/>
        </w:rPr>
      </w:pPr>
      <w:r w:rsidRPr="00185BB6">
        <w:rPr>
          <w:rFonts w:ascii="Poppins" w:hAnsi="Poppins" w:cs="Poppins"/>
          <w:sz w:val="22"/>
          <w:szCs w:val="22"/>
        </w:rPr>
        <w:t>e</w:t>
      </w:r>
      <w:r w:rsidR="00B015CE" w:rsidRPr="00185BB6">
        <w:rPr>
          <w:rFonts w:ascii="Poppins" w:hAnsi="Poppins" w:cs="Poppins"/>
          <w:sz w:val="22"/>
          <w:szCs w:val="22"/>
        </w:rPr>
        <w:t>xtended Agencies</w:t>
      </w:r>
    </w:p>
    <w:p w14:paraId="72072D68" w14:textId="7942B4B8" w:rsidR="00234048" w:rsidRPr="00185BB6" w:rsidRDefault="00234048" w:rsidP="00185BB6">
      <w:pPr>
        <w:pStyle w:val="Heading2"/>
        <w:rPr>
          <w:rFonts w:ascii="Poppins" w:hAnsi="Poppins" w:cs="Poppins"/>
          <w:sz w:val="22"/>
          <w:szCs w:val="22"/>
        </w:rPr>
      </w:pPr>
      <w:r w:rsidRPr="00185BB6">
        <w:rPr>
          <w:rFonts w:ascii="Poppins" w:hAnsi="Poppins" w:cs="Poppins"/>
          <w:sz w:val="22"/>
          <w:szCs w:val="22"/>
        </w:rPr>
        <w:lastRenderedPageBreak/>
        <w:t>The lawful basis on which we use this information</w:t>
      </w:r>
      <w:r w:rsidR="00C03934" w:rsidRPr="00185BB6">
        <w:rPr>
          <w:rFonts w:ascii="Poppins" w:hAnsi="Poppins" w:cs="Poppins"/>
          <w:sz w:val="22"/>
          <w:szCs w:val="22"/>
        </w:rPr>
        <w:t xml:space="preserve"> (pupils)</w:t>
      </w:r>
    </w:p>
    <w:p w14:paraId="1E03AC0F" w14:textId="030AAE07" w:rsidR="00234048" w:rsidRPr="00185BB6" w:rsidRDefault="00234048" w:rsidP="00185BB6">
      <w:pPr>
        <w:overflowPunct w:val="0"/>
        <w:autoSpaceDE w:val="0"/>
        <w:autoSpaceDN w:val="0"/>
        <w:textAlignment w:val="baseline"/>
        <w:rPr>
          <w:rFonts w:ascii="Poppins" w:hAnsi="Poppins" w:cs="Poppins"/>
          <w:sz w:val="22"/>
          <w:szCs w:val="22"/>
        </w:rPr>
      </w:pPr>
      <w:r w:rsidRPr="00185BB6">
        <w:rPr>
          <w:rFonts w:ascii="Poppins" w:hAnsi="Poppins" w:cs="Poppins"/>
          <w:sz w:val="22"/>
          <w:szCs w:val="22"/>
        </w:rPr>
        <w:t xml:space="preserve">We collect and use pupil information </w:t>
      </w:r>
      <w:r w:rsidR="00B918BB" w:rsidRPr="00185BB6">
        <w:rPr>
          <w:rFonts w:ascii="Poppins" w:hAnsi="Poppins" w:cs="Poppins"/>
          <w:sz w:val="22"/>
          <w:szCs w:val="22"/>
        </w:rPr>
        <w:t>under the lawfulness of processing e.g.</w:t>
      </w:r>
    </w:p>
    <w:p w14:paraId="62069280" w14:textId="584638F5" w:rsidR="00B918BB" w:rsidRPr="00185BB6" w:rsidRDefault="00B918BB" w:rsidP="00185BB6">
      <w:pPr>
        <w:pStyle w:val="ListParagraph"/>
        <w:numPr>
          <w:ilvl w:val="0"/>
          <w:numId w:val="25"/>
        </w:numPr>
        <w:overflowPunct w:val="0"/>
        <w:autoSpaceDE w:val="0"/>
        <w:autoSpaceDN w:val="0"/>
        <w:textAlignment w:val="baseline"/>
        <w:rPr>
          <w:rFonts w:ascii="Poppins" w:hAnsi="Poppins" w:cs="Poppins"/>
          <w:sz w:val="22"/>
          <w:szCs w:val="22"/>
        </w:rPr>
      </w:pPr>
      <w:r w:rsidRPr="00185BB6">
        <w:rPr>
          <w:rFonts w:ascii="Poppins" w:hAnsi="Poppins" w:cs="Poppins"/>
          <w:sz w:val="22"/>
          <w:szCs w:val="22"/>
        </w:rPr>
        <w:t xml:space="preserve">parent/carer has given consent to the processing of the personal data relevant to their child for one or more specific purposes, </w:t>
      </w:r>
      <w:proofErr w:type="spellStart"/>
      <w:r w:rsidRPr="00185BB6">
        <w:rPr>
          <w:rFonts w:ascii="Poppins" w:hAnsi="Poppins" w:cs="Poppins"/>
          <w:sz w:val="22"/>
          <w:szCs w:val="22"/>
        </w:rPr>
        <w:t>e.g</w:t>
      </w:r>
      <w:proofErr w:type="spellEnd"/>
      <w:r w:rsidRPr="00185BB6">
        <w:rPr>
          <w:rFonts w:ascii="Poppins" w:hAnsi="Poppins" w:cs="Poppins"/>
          <w:sz w:val="22"/>
          <w:szCs w:val="22"/>
        </w:rPr>
        <w:t xml:space="preserve"> school census</w:t>
      </w:r>
    </w:p>
    <w:p w14:paraId="53A1DC05" w14:textId="78DEFE7C" w:rsidR="00C03934" w:rsidRPr="00185BB6" w:rsidRDefault="00C03934" w:rsidP="00185BB6">
      <w:pPr>
        <w:pStyle w:val="Heading2"/>
        <w:rPr>
          <w:rFonts w:ascii="Poppins" w:hAnsi="Poppins" w:cs="Poppins"/>
          <w:sz w:val="22"/>
          <w:szCs w:val="22"/>
        </w:rPr>
      </w:pPr>
      <w:r w:rsidRPr="00185BB6">
        <w:rPr>
          <w:rFonts w:ascii="Poppins" w:hAnsi="Poppins" w:cs="Poppins"/>
          <w:sz w:val="22"/>
          <w:szCs w:val="22"/>
        </w:rPr>
        <w:t>The lawful basis on which we use this information (staff)</w:t>
      </w:r>
    </w:p>
    <w:p w14:paraId="33567C95" w14:textId="4BC2FCC3" w:rsidR="00C03934" w:rsidRPr="00185BB6" w:rsidRDefault="00C03934" w:rsidP="00185BB6">
      <w:pPr>
        <w:overflowPunct w:val="0"/>
        <w:autoSpaceDE w:val="0"/>
        <w:autoSpaceDN w:val="0"/>
        <w:textAlignment w:val="baseline"/>
        <w:rPr>
          <w:rFonts w:ascii="Poppins" w:hAnsi="Poppins" w:cs="Poppins"/>
          <w:sz w:val="22"/>
          <w:szCs w:val="22"/>
        </w:rPr>
      </w:pPr>
      <w:r w:rsidRPr="00185BB6">
        <w:rPr>
          <w:rFonts w:ascii="Poppins" w:hAnsi="Poppins" w:cs="Poppins"/>
          <w:sz w:val="22"/>
          <w:szCs w:val="22"/>
        </w:rPr>
        <w:t>We collect and use staff information under the lawfulness of processing e.g.</w:t>
      </w:r>
    </w:p>
    <w:p w14:paraId="40122B19" w14:textId="15D941EC" w:rsidR="005C683E" w:rsidRPr="00185BB6" w:rsidRDefault="00C03934" w:rsidP="00185BB6">
      <w:pPr>
        <w:pStyle w:val="ListParagraph"/>
        <w:numPr>
          <w:ilvl w:val="0"/>
          <w:numId w:val="25"/>
        </w:numPr>
        <w:rPr>
          <w:rFonts w:ascii="Poppins" w:hAnsi="Poppins" w:cs="Poppins"/>
          <w:sz w:val="22"/>
          <w:szCs w:val="22"/>
        </w:rPr>
      </w:pPr>
      <w:r w:rsidRPr="00185BB6">
        <w:rPr>
          <w:rFonts w:ascii="Poppins" w:hAnsi="Poppins" w:cs="Poppins"/>
          <w:sz w:val="22"/>
          <w:szCs w:val="22"/>
        </w:rPr>
        <w:t>processing is necessary to protect the vital interests of the data subject or of another natural person where the data subject is physically or legally incapable of giving consent</w:t>
      </w:r>
      <w:r w:rsidR="00E71731" w:rsidRPr="00185BB6">
        <w:rPr>
          <w:rFonts w:ascii="Poppins" w:hAnsi="Poppins" w:cs="Poppins"/>
          <w:sz w:val="22"/>
          <w:szCs w:val="22"/>
        </w:rPr>
        <w:t>.</w:t>
      </w:r>
    </w:p>
    <w:p w14:paraId="21CA0047" w14:textId="77777777" w:rsidR="00185BB6" w:rsidRDefault="00185BB6" w:rsidP="00185BB6">
      <w:pPr>
        <w:rPr>
          <w:rFonts w:ascii="Poppins" w:hAnsi="Poppins" w:cs="Poppins"/>
          <w:b/>
          <w:color w:val="1F497D" w:themeColor="text2"/>
          <w:sz w:val="22"/>
          <w:szCs w:val="22"/>
        </w:rPr>
      </w:pPr>
    </w:p>
    <w:p w14:paraId="6149A34D" w14:textId="50708004" w:rsidR="00E71731" w:rsidRPr="00185BB6" w:rsidRDefault="00E71731" w:rsidP="00185BB6">
      <w:pPr>
        <w:rPr>
          <w:rFonts w:ascii="Poppins" w:hAnsi="Poppins" w:cs="Poppins"/>
          <w:b/>
          <w:color w:val="1F497D" w:themeColor="text2"/>
          <w:sz w:val="22"/>
          <w:szCs w:val="22"/>
        </w:rPr>
      </w:pPr>
      <w:r w:rsidRPr="00185BB6">
        <w:rPr>
          <w:rFonts w:ascii="Poppins" w:hAnsi="Poppins" w:cs="Poppins"/>
          <w:b/>
          <w:color w:val="1F497D" w:themeColor="text2"/>
          <w:sz w:val="22"/>
          <w:szCs w:val="22"/>
        </w:rPr>
        <w:t>Collecting Pupil Information</w:t>
      </w:r>
    </w:p>
    <w:p w14:paraId="0233BB8B" w14:textId="674037E1" w:rsidR="005C683E" w:rsidRPr="00185BB6" w:rsidRDefault="00CE5D48" w:rsidP="00185BB6">
      <w:pPr>
        <w:rPr>
          <w:rFonts w:ascii="Poppins" w:hAnsi="Poppins" w:cs="Poppins"/>
          <w:sz w:val="22"/>
          <w:szCs w:val="22"/>
        </w:rPr>
      </w:pPr>
      <w:r>
        <w:rPr>
          <w:rFonts w:ascii="Poppins" w:hAnsi="Poppins" w:cs="Poppins"/>
          <w:sz w:val="22"/>
          <w:szCs w:val="22"/>
        </w:rPr>
        <w:t>Pupil data is essential for operational use. W</w:t>
      </w:r>
      <w:r w:rsidR="005C683E" w:rsidRPr="00185BB6">
        <w:rPr>
          <w:rFonts w:ascii="Poppins" w:hAnsi="Poppins" w:cs="Poppins"/>
          <w:sz w:val="22"/>
          <w:szCs w:val="22"/>
        </w:rPr>
        <w:t xml:space="preserve">hilst </w:t>
      </w:r>
      <w:proofErr w:type="gramStart"/>
      <w:r w:rsidR="005C683E" w:rsidRPr="00185BB6">
        <w:rPr>
          <w:rFonts w:ascii="Poppins" w:hAnsi="Poppins" w:cs="Poppins"/>
          <w:sz w:val="22"/>
          <w:szCs w:val="22"/>
        </w:rPr>
        <w:t>the majority of</w:t>
      </w:r>
      <w:proofErr w:type="gramEnd"/>
      <w:r w:rsidR="005C683E" w:rsidRPr="00185BB6">
        <w:rPr>
          <w:rFonts w:ascii="Poppins" w:hAnsi="Poppins" w:cs="Poppins"/>
          <w:sz w:val="22"/>
          <w:szCs w:val="22"/>
        </w:rPr>
        <w:t xml:space="preserve"> pupil information you provide to us is mandatory, some of it is provided to us on a voluntary basis. In order to comply with the General Data Protection Regulation, we will inform you whether you are required to provide certain pupil information to us or if you have a choice in this.</w:t>
      </w:r>
    </w:p>
    <w:p w14:paraId="15AE7EFE" w14:textId="77777777" w:rsidR="005C683E" w:rsidRPr="00185BB6" w:rsidRDefault="005C683E" w:rsidP="00185BB6">
      <w:pPr>
        <w:pStyle w:val="Heading2"/>
        <w:rPr>
          <w:rFonts w:ascii="Poppins" w:hAnsi="Poppins" w:cs="Poppins"/>
          <w:sz w:val="22"/>
          <w:szCs w:val="22"/>
        </w:rPr>
      </w:pPr>
      <w:r w:rsidRPr="00185BB6">
        <w:rPr>
          <w:rFonts w:ascii="Poppins" w:hAnsi="Poppins" w:cs="Poppins"/>
          <w:sz w:val="22"/>
          <w:szCs w:val="22"/>
        </w:rPr>
        <w:t>Storing pupil data</w:t>
      </w:r>
    </w:p>
    <w:p w14:paraId="624A924B" w14:textId="7AE3CD60" w:rsidR="005C683E" w:rsidRPr="00185BB6" w:rsidRDefault="005C683E" w:rsidP="00185BB6">
      <w:pPr>
        <w:rPr>
          <w:rFonts w:ascii="Poppins" w:hAnsi="Poppins" w:cs="Poppins"/>
          <w:sz w:val="22"/>
          <w:szCs w:val="22"/>
        </w:rPr>
      </w:pPr>
      <w:r w:rsidRPr="00185BB6">
        <w:rPr>
          <w:rFonts w:ascii="Poppins" w:hAnsi="Poppins" w:cs="Poppins"/>
          <w:sz w:val="22"/>
          <w:szCs w:val="22"/>
        </w:rPr>
        <w:t xml:space="preserve">We hold pupil data for </w:t>
      </w:r>
      <w:r w:rsidR="00B015CE" w:rsidRPr="00185BB6">
        <w:rPr>
          <w:rFonts w:ascii="Poppins" w:hAnsi="Poppins" w:cs="Poppins"/>
          <w:sz w:val="22"/>
          <w:szCs w:val="22"/>
        </w:rPr>
        <w:t>the year after the pupil’s 25</w:t>
      </w:r>
      <w:r w:rsidR="00B015CE" w:rsidRPr="00185BB6">
        <w:rPr>
          <w:rFonts w:ascii="Poppins" w:hAnsi="Poppins" w:cs="Poppins"/>
          <w:sz w:val="22"/>
          <w:szCs w:val="22"/>
          <w:vertAlign w:val="superscript"/>
        </w:rPr>
        <w:t>th</w:t>
      </w:r>
      <w:r w:rsidR="00B015CE" w:rsidRPr="00185BB6">
        <w:rPr>
          <w:rFonts w:ascii="Poppins" w:hAnsi="Poppins" w:cs="Poppins"/>
          <w:sz w:val="22"/>
          <w:szCs w:val="22"/>
        </w:rPr>
        <w:t xml:space="preserve"> birthday</w:t>
      </w:r>
    </w:p>
    <w:p w14:paraId="3CEC9FE6" w14:textId="30AE5C45" w:rsidR="005C683E" w:rsidRPr="00185BB6" w:rsidRDefault="00234048" w:rsidP="00185BB6">
      <w:pPr>
        <w:pStyle w:val="Heading2"/>
        <w:rPr>
          <w:rFonts w:ascii="Poppins" w:hAnsi="Poppins" w:cs="Poppins"/>
          <w:sz w:val="22"/>
          <w:szCs w:val="22"/>
        </w:rPr>
      </w:pPr>
      <w:r w:rsidRPr="00185BB6">
        <w:rPr>
          <w:rFonts w:ascii="Poppins" w:hAnsi="Poppins" w:cs="Poppins"/>
          <w:sz w:val="22"/>
          <w:szCs w:val="22"/>
        </w:rPr>
        <w:t>Who</w:t>
      </w:r>
      <w:r w:rsidR="005C683E" w:rsidRPr="00185BB6">
        <w:rPr>
          <w:rFonts w:ascii="Poppins" w:hAnsi="Poppins" w:cs="Poppins"/>
          <w:sz w:val="22"/>
          <w:szCs w:val="22"/>
        </w:rPr>
        <w:t xml:space="preserve"> </w:t>
      </w:r>
      <w:r w:rsidRPr="00185BB6">
        <w:rPr>
          <w:rFonts w:ascii="Poppins" w:hAnsi="Poppins" w:cs="Poppins"/>
          <w:sz w:val="22"/>
          <w:szCs w:val="22"/>
        </w:rPr>
        <w:t>we share pupil information with</w:t>
      </w:r>
    </w:p>
    <w:p w14:paraId="5CBF1AC3" w14:textId="77777777" w:rsidR="005C683E" w:rsidRPr="00185BB6" w:rsidRDefault="005C683E" w:rsidP="00185BB6">
      <w:pPr>
        <w:widowControl w:val="0"/>
        <w:suppressAutoHyphens/>
        <w:overflowPunct w:val="0"/>
        <w:autoSpaceDE w:val="0"/>
        <w:autoSpaceDN w:val="0"/>
        <w:spacing w:after="0" w:line="240" w:lineRule="auto"/>
        <w:textAlignment w:val="baseline"/>
        <w:rPr>
          <w:rFonts w:ascii="Poppins" w:hAnsi="Poppins" w:cs="Poppins"/>
          <w:sz w:val="22"/>
          <w:szCs w:val="22"/>
          <w:highlight w:val="yellow"/>
        </w:rPr>
      </w:pPr>
      <w:r w:rsidRPr="00185BB6">
        <w:rPr>
          <w:rFonts w:ascii="Poppins" w:hAnsi="Poppins" w:cs="Poppins"/>
          <w:sz w:val="22"/>
          <w:szCs w:val="22"/>
        </w:rPr>
        <w:t>We routinely share pupil information with:</w:t>
      </w:r>
    </w:p>
    <w:p w14:paraId="2A728D5F" w14:textId="77777777" w:rsidR="005C683E" w:rsidRPr="00185BB6" w:rsidRDefault="005C683E" w:rsidP="00185BB6">
      <w:pPr>
        <w:widowControl w:val="0"/>
        <w:suppressAutoHyphens/>
        <w:overflowPunct w:val="0"/>
        <w:autoSpaceDE w:val="0"/>
        <w:autoSpaceDN w:val="0"/>
        <w:spacing w:after="0" w:line="240" w:lineRule="auto"/>
        <w:textAlignment w:val="baseline"/>
        <w:rPr>
          <w:rFonts w:ascii="Poppins" w:hAnsi="Poppins" w:cs="Poppins"/>
          <w:sz w:val="22"/>
          <w:szCs w:val="22"/>
          <w:highlight w:val="yellow"/>
        </w:rPr>
      </w:pPr>
    </w:p>
    <w:p w14:paraId="07A649E2" w14:textId="77777777" w:rsidR="005C683E" w:rsidRPr="00185BB6" w:rsidRDefault="005C683E" w:rsidP="00185BB6">
      <w:pPr>
        <w:pStyle w:val="ListParagraph"/>
        <w:numPr>
          <w:ilvl w:val="0"/>
          <w:numId w:val="19"/>
        </w:numPr>
        <w:rPr>
          <w:rFonts w:ascii="Poppins" w:hAnsi="Poppins" w:cs="Poppins"/>
          <w:sz w:val="22"/>
          <w:szCs w:val="22"/>
        </w:rPr>
      </w:pPr>
      <w:r w:rsidRPr="00185BB6">
        <w:rPr>
          <w:rFonts w:ascii="Poppins" w:hAnsi="Poppins" w:cs="Poppins"/>
          <w:sz w:val="22"/>
          <w:szCs w:val="22"/>
        </w:rPr>
        <w:t>schools that the pupil’s attend after leaving us</w:t>
      </w:r>
    </w:p>
    <w:p w14:paraId="116D2AD0" w14:textId="77777777" w:rsidR="005C683E" w:rsidRPr="00185BB6" w:rsidRDefault="005C683E" w:rsidP="00185BB6">
      <w:pPr>
        <w:pStyle w:val="ListParagraph"/>
        <w:numPr>
          <w:ilvl w:val="0"/>
          <w:numId w:val="19"/>
        </w:numPr>
        <w:rPr>
          <w:rFonts w:ascii="Poppins" w:hAnsi="Poppins" w:cs="Poppins"/>
          <w:sz w:val="22"/>
          <w:szCs w:val="22"/>
        </w:rPr>
      </w:pPr>
      <w:r w:rsidRPr="00185BB6">
        <w:rPr>
          <w:rFonts w:ascii="Poppins" w:hAnsi="Poppins" w:cs="Poppins"/>
          <w:sz w:val="22"/>
          <w:szCs w:val="22"/>
        </w:rPr>
        <w:t>our local authority</w:t>
      </w:r>
    </w:p>
    <w:p w14:paraId="24101A86" w14:textId="2D05B8F7" w:rsidR="005C683E" w:rsidRPr="00185BB6" w:rsidRDefault="005C683E" w:rsidP="00185BB6">
      <w:pPr>
        <w:pStyle w:val="ListParagraph"/>
        <w:numPr>
          <w:ilvl w:val="0"/>
          <w:numId w:val="19"/>
        </w:numPr>
        <w:rPr>
          <w:rFonts w:ascii="Poppins" w:hAnsi="Poppins" w:cs="Poppins"/>
          <w:sz w:val="22"/>
          <w:szCs w:val="22"/>
        </w:rPr>
      </w:pPr>
      <w:r w:rsidRPr="00185BB6">
        <w:rPr>
          <w:rFonts w:ascii="Poppins" w:hAnsi="Poppins" w:cs="Poppins"/>
          <w:sz w:val="22"/>
          <w:szCs w:val="22"/>
        </w:rPr>
        <w:t>the Department for Education (DfE)</w:t>
      </w:r>
    </w:p>
    <w:p w14:paraId="104AE18D" w14:textId="58F2400B" w:rsidR="00B015CE" w:rsidRPr="00185BB6" w:rsidRDefault="00185BB6" w:rsidP="00185BB6">
      <w:pPr>
        <w:pStyle w:val="ListParagraph"/>
        <w:numPr>
          <w:ilvl w:val="0"/>
          <w:numId w:val="19"/>
        </w:numPr>
        <w:rPr>
          <w:rFonts w:ascii="Poppins" w:hAnsi="Poppins" w:cs="Poppins"/>
          <w:sz w:val="22"/>
          <w:szCs w:val="22"/>
        </w:rPr>
      </w:pPr>
      <w:r w:rsidRPr="00185BB6">
        <w:rPr>
          <w:rFonts w:ascii="Poppins" w:hAnsi="Poppins" w:cs="Poppins"/>
          <w:sz w:val="22"/>
          <w:szCs w:val="22"/>
        </w:rPr>
        <w:t xml:space="preserve">NHS </w:t>
      </w:r>
      <w:r w:rsidR="00B015CE" w:rsidRPr="00185BB6">
        <w:rPr>
          <w:rFonts w:ascii="Poppins" w:hAnsi="Poppins" w:cs="Poppins"/>
          <w:sz w:val="22"/>
          <w:szCs w:val="22"/>
        </w:rPr>
        <w:t xml:space="preserve"> School Nurse etc</w:t>
      </w:r>
    </w:p>
    <w:p w14:paraId="45E8D48E" w14:textId="73C96D93" w:rsidR="00C03934" w:rsidRPr="00185BB6" w:rsidRDefault="00C03934" w:rsidP="00185BB6">
      <w:pPr>
        <w:pStyle w:val="ListParagraph"/>
        <w:numPr>
          <w:ilvl w:val="0"/>
          <w:numId w:val="19"/>
        </w:numPr>
        <w:rPr>
          <w:rFonts w:ascii="Poppins" w:hAnsi="Poppins" w:cs="Poppins"/>
          <w:sz w:val="22"/>
          <w:szCs w:val="22"/>
        </w:rPr>
      </w:pPr>
      <w:r w:rsidRPr="00185BB6">
        <w:rPr>
          <w:rFonts w:ascii="Poppins" w:hAnsi="Poppins" w:cs="Poppins"/>
          <w:sz w:val="22"/>
          <w:szCs w:val="22"/>
        </w:rPr>
        <w:t>Other external agencies and professionals who may be involved with the child at specific times of their education for example, CAMHS, SALT, Educational Psychology, Health, Together for Children</w:t>
      </w:r>
    </w:p>
    <w:p w14:paraId="518495FF" w14:textId="77777777" w:rsidR="005C683E" w:rsidRPr="00185BB6" w:rsidRDefault="005C683E" w:rsidP="00185BB6">
      <w:pPr>
        <w:pStyle w:val="Heading2"/>
        <w:rPr>
          <w:rFonts w:ascii="Poppins" w:hAnsi="Poppins" w:cs="Poppins"/>
          <w:color w:val="FF0000"/>
          <w:sz w:val="22"/>
          <w:szCs w:val="22"/>
        </w:rPr>
      </w:pPr>
      <w:r w:rsidRPr="00185BB6">
        <w:rPr>
          <w:rFonts w:ascii="Poppins" w:hAnsi="Poppins" w:cs="Poppins"/>
          <w:sz w:val="22"/>
          <w:szCs w:val="22"/>
        </w:rPr>
        <w:t>Why we share pupil information</w:t>
      </w:r>
    </w:p>
    <w:p w14:paraId="667B26C2" w14:textId="77777777" w:rsidR="005C683E" w:rsidRPr="00185BB6" w:rsidRDefault="005C683E" w:rsidP="00185BB6">
      <w:pPr>
        <w:rPr>
          <w:rFonts w:ascii="Poppins" w:hAnsi="Poppins" w:cs="Poppins"/>
          <w:sz w:val="22"/>
          <w:szCs w:val="22"/>
        </w:rPr>
      </w:pPr>
      <w:r w:rsidRPr="00185BB6">
        <w:rPr>
          <w:rFonts w:ascii="Poppins" w:hAnsi="Poppins" w:cs="Poppins"/>
          <w:sz w:val="22"/>
          <w:szCs w:val="22"/>
        </w:rPr>
        <w:t>We do not share information about our pupils with anyone without consent unless the law and our policies allow us to do so.</w:t>
      </w:r>
    </w:p>
    <w:p w14:paraId="1D8AD97D" w14:textId="77777777" w:rsidR="005C683E" w:rsidRPr="00185BB6" w:rsidRDefault="005C683E" w:rsidP="00185BB6">
      <w:pPr>
        <w:rPr>
          <w:rFonts w:ascii="Poppins" w:hAnsi="Poppins" w:cs="Poppins"/>
          <w:sz w:val="22"/>
          <w:szCs w:val="22"/>
        </w:rPr>
      </w:pPr>
      <w:r w:rsidRPr="00185BB6">
        <w:rPr>
          <w:rFonts w:ascii="Poppins" w:hAnsi="Poppins" w:cs="Poppins"/>
          <w:sz w:val="22"/>
          <w:szCs w:val="22"/>
        </w:rPr>
        <w:lastRenderedPageBreak/>
        <w:t>We share pupils’ data with the Department for Education (DfE) on a statutory basis. This data sharing underpins school funding and educational attainment policy and monitoring.</w:t>
      </w:r>
    </w:p>
    <w:p w14:paraId="305E245E" w14:textId="26A604AA" w:rsidR="00C03934" w:rsidRPr="00185BB6" w:rsidRDefault="00C03934" w:rsidP="00185BB6">
      <w:pPr>
        <w:rPr>
          <w:rFonts w:ascii="Poppins" w:hAnsi="Poppins" w:cs="Poppins"/>
          <w:sz w:val="22"/>
          <w:szCs w:val="22"/>
        </w:rPr>
      </w:pPr>
      <w:r w:rsidRPr="00185BB6">
        <w:rPr>
          <w:rFonts w:ascii="Poppins" w:hAnsi="Poppins" w:cs="Poppins"/>
          <w:sz w:val="22"/>
          <w:szCs w:val="22"/>
        </w:rPr>
        <w:t xml:space="preserve">We are required to share information about our pupils with our local authority (LA) and the Department for Education DFE) under section 3 </w:t>
      </w:r>
      <w:proofErr w:type="gramStart"/>
      <w:r w:rsidRPr="00185BB6">
        <w:rPr>
          <w:rFonts w:ascii="Poppins" w:hAnsi="Poppins" w:cs="Poppins"/>
          <w:sz w:val="22"/>
          <w:szCs w:val="22"/>
        </w:rPr>
        <w:t>of  The</w:t>
      </w:r>
      <w:proofErr w:type="gramEnd"/>
      <w:r w:rsidRPr="00185BB6">
        <w:rPr>
          <w:rFonts w:ascii="Poppins" w:hAnsi="Poppins" w:cs="Poppins"/>
          <w:sz w:val="22"/>
          <w:szCs w:val="22"/>
        </w:rPr>
        <w:t xml:space="preserve"> Education (Information About Individual Pupils) (England) Regulations 2013.</w:t>
      </w:r>
    </w:p>
    <w:p w14:paraId="218CBFEE" w14:textId="77777777" w:rsidR="005C683E" w:rsidRPr="00185BB6" w:rsidRDefault="005C683E" w:rsidP="00185BB6">
      <w:pPr>
        <w:pStyle w:val="Heading2"/>
        <w:rPr>
          <w:rFonts w:ascii="Poppins" w:hAnsi="Poppins" w:cs="Poppins"/>
          <w:sz w:val="22"/>
          <w:szCs w:val="22"/>
        </w:rPr>
      </w:pPr>
      <w:r w:rsidRPr="00185BB6">
        <w:rPr>
          <w:rFonts w:ascii="Poppins" w:hAnsi="Poppins" w:cs="Poppins"/>
          <w:sz w:val="22"/>
          <w:szCs w:val="22"/>
        </w:rPr>
        <w:t>Data collection requirements:</w:t>
      </w:r>
    </w:p>
    <w:p w14:paraId="2FABCEF3" w14:textId="77777777" w:rsidR="005C683E" w:rsidRPr="00185BB6" w:rsidRDefault="005C683E" w:rsidP="00185BB6">
      <w:pPr>
        <w:rPr>
          <w:rFonts w:ascii="Poppins" w:hAnsi="Poppins" w:cs="Poppins"/>
          <w:sz w:val="22"/>
          <w:szCs w:val="22"/>
        </w:rPr>
      </w:pPr>
      <w:r w:rsidRPr="00185BB6">
        <w:rPr>
          <w:rFonts w:ascii="Poppins" w:hAnsi="Poppins" w:cs="Poppins"/>
          <w:sz w:val="22"/>
          <w:szCs w:val="22"/>
        </w:rPr>
        <w:t xml:space="preserve">To find out more about the data collection requirements placed on us by the Department for Education (for example; via the school census) go to </w:t>
      </w:r>
      <w:r>
        <w:fldChar w:fldCharType="begin"/>
      </w:r>
      <w:r>
        <w:instrText>HYPERLINK "https://www.gov.uk/education/data-collection-and-censuses-for-schools"</w:instrText>
      </w:r>
      <w:r>
        <w:fldChar w:fldCharType="separate"/>
      </w:r>
      <w:r w:rsidRPr="00185BB6">
        <w:rPr>
          <w:rStyle w:val="Hyperlink"/>
          <w:rFonts w:ascii="Poppins" w:hAnsi="Poppins" w:cs="Poppins"/>
          <w:sz w:val="22"/>
          <w:szCs w:val="22"/>
        </w:rPr>
        <w:t>https://www.gov.uk/education/data-collection-and-censuses-for-schools</w:t>
      </w:r>
      <w:r>
        <w:fldChar w:fldCharType="end"/>
      </w:r>
      <w:r w:rsidRPr="00185BB6">
        <w:rPr>
          <w:rFonts w:ascii="Poppins" w:hAnsi="Poppins" w:cs="Poppins"/>
          <w:sz w:val="22"/>
          <w:szCs w:val="22"/>
        </w:rPr>
        <w:t>.</w:t>
      </w:r>
    </w:p>
    <w:p w14:paraId="7738E63B" w14:textId="4F959C3E" w:rsidR="005C683E" w:rsidRPr="00185BB6" w:rsidRDefault="005C683E" w:rsidP="00185BB6">
      <w:pPr>
        <w:rPr>
          <w:rFonts w:ascii="Poppins" w:hAnsi="Poppins" w:cs="Poppins"/>
          <w:color w:val="FF0000"/>
          <w:sz w:val="22"/>
          <w:szCs w:val="22"/>
        </w:rPr>
      </w:pPr>
      <w:r w:rsidRPr="00185BB6">
        <w:rPr>
          <w:rFonts w:ascii="Poppins" w:hAnsi="Poppins" w:cs="Poppins"/>
          <w:sz w:val="22"/>
          <w:szCs w:val="22"/>
        </w:rPr>
        <w:t>For more information about services for young people, please visit our local authority website.</w:t>
      </w:r>
    </w:p>
    <w:p w14:paraId="39986238" w14:textId="77777777" w:rsidR="005C683E" w:rsidRPr="00185BB6" w:rsidRDefault="005C683E" w:rsidP="00185BB6">
      <w:pPr>
        <w:pStyle w:val="Heading2"/>
        <w:pageBreakBefore/>
        <w:rPr>
          <w:rFonts w:ascii="Poppins" w:hAnsi="Poppins" w:cs="Poppins"/>
          <w:sz w:val="22"/>
          <w:szCs w:val="22"/>
        </w:rPr>
      </w:pPr>
      <w:r w:rsidRPr="00185BB6">
        <w:rPr>
          <w:rFonts w:ascii="Poppins" w:hAnsi="Poppins" w:cs="Poppins"/>
          <w:sz w:val="22"/>
          <w:szCs w:val="22"/>
        </w:rPr>
        <w:lastRenderedPageBreak/>
        <w:t>The National Pupil Database (NPD)</w:t>
      </w:r>
    </w:p>
    <w:p w14:paraId="25FCD93C" w14:textId="3997DF6C" w:rsidR="005C683E" w:rsidRPr="00185BB6" w:rsidRDefault="005C683E" w:rsidP="00185BB6">
      <w:pPr>
        <w:rPr>
          <w:rFonts w:ascii="Poppins" w:hAnsi="Poppins" w:cs="Poppins"/>
          <w:sz w:val="22"/>
          <w:szCs w:val="22"/>
        </w:rPr>
      </w:pPr>
      <w:r w:rsidRPr="00185BB6">
        <w:rPr>
          <w:rFonts w:ascii="Poppins" w:hAnsi="Poppins" w:cs="Poppins"/>
          <w:sz w:val="22"/>
          <w:szCs w:val="22"/>
        </w:rPr>
        <w:t>The NPD is owned and managed by the Department for Education and contains information about pupils in schools in England. It provides invaluable evidence on educational performance to inform independent research, as well as studies commissioned by the Department. It is held in electronic format for statistical purposes. This information is securely collected from a range of sources including schools, local authorities and awarding bodies.</w:t>
      </w:r>
    </w:p>
    <w:p w14:paraId="12DFC740" w14:textId="77777777" w:rsidR="005C683E" w:rsidRPr="00185BB6" w:rsidRDefault="005C683E" w:rsidP="00185BB6">
      <w:pPr>
        <w:rPr>
          <w:rFonts w:ascii="Poppins" w:hAnsi="Poppins" w:cs="Poppins"/>
          <w:sz w:val="22"/>
          <w:szCs w:val="22"/>
        </w:rPr>
      </w:pPr>
      <w:r w:rsidRPr="00185BB6">
        <w:rPr>
          <w:rFonts w:ascii="Poppins" w:hAnsi="Poppins" w:cs="Poppins"/>
          <w:sz w:val="22"/>
          <w:szCs w:val="22"/>
        </w:rPr>
        <w:t>We are required by law, to provide information about our pupils to the DfE as part of statutory data collections such as the school census and early years’ census. Some of this information is then stored in the NPD. The law that allows this is the Education (Information About Individual Pupils) (England) Regulations 2013.</w:t>
      </w:r>
    </w:p>
    <w:p w14:paraId="54042733" w14:textId="74D76E9B" w:rsidR="005C683E" w:rsidRPr="00185BB6" w:rsidRDefault="005C683E" w:rsidP="00185BB6">
      <w:pPr>
        <w:rPr>
          <w:rFonts w:ascii="Poppins" w:hAnsi="Poppins" w:cs="Poppins"/>
          <w:color w:val="FF0000"/>
          <w:sz w:val="22"/>
          <w:szCs w:val="22"/>
        </w:rPr>
      </w:pPr>
      <w:r w:rsidRPr="00185BB6">
        <w:rPr>
          <w:rFonts w:ascii="Poppins" w:hAnsi="Poppins" w:cs="Poppins"/>
          <w:sz w:val="22"/>
          <w:szCs w:val="22"/>
        </w:rPr>
        <w:t xml:space="preserve">To find out more about the NPD, go to </w:t>
      </w:r>
      <w:hyperlink r:id="rId13" w:history="1">
        <w:r w:rsidRPr="00185BB6">
          <w:rPr>
            <w:rStyle w:val="Hyperlink"/>
            <w:rFonts w:ascii="Poppins" w:hAnsi="Poppins" w:cs="Poppins"/>
            <w:sz w:val="22"/>
            <w:szCs w:val="22"/>
          </w:rPr>
          <w:t>https://www.gov.uk/government/publications/national-pupil-database-user-guide-and-supporting-information</w:t>
        </w:r>
      </w:hyperlink>
      <w:r w:rsidR="00A15100" w:rsidRPr="00185BB6">
        <w:rPr>
          <w:rFonts w:ascii="Poppins" w:hAnsi="Poppins" w:cs="Poppins"/>
          <w:sz w:val="22"/>
          <w:szCs w:val="22"/>
        </w:rPr>
        <w:t>.</w:t>
      </w:r>
    </w:p>
    <w:p w14:paraId="1F483610" w14:textId="77777777" w:rsidR="005C683E" w:rsidRPr="00185BB6" w:rsidRDefault="005C683E" w:rsidP="00185BB6">
      <w:pPr>
        <w:rPr>
          <w:rFonts w:ascii="Poppins" w:hAnsi="Poppins" w:cs="Poppins"/>
          <w:sz w:val="22"/>
          <w:szCs w:val="22"/>
        </w:rPr>
      </w:pPr>
      <w:r w:rsidRPr="00185BB6">
        <w:rPr>
          <w:rFonts w:ascii="Poppins" w:hAnsi="Poppins" w:cs="Poppins"/>
          <w:sz w:val="22"/>
          <w:szCs w:val="22"/>
        </w:rPr>
        <w:t>The department may share information about our pupils from the NPD with third parties who promote the education or well-being of children in England by:</w:t>
      </w:r>
    </w:p>
    <w:p w14:paraId="57531E1F" w14:textId="77777777" w:rsidR="005C683E" w:rsidRPr="00185BB6" w:rsidRDefault="005C683E" w:rsidP="00185BB6">
      <w:pPr>
        <w:pStyle w:val="ListParagraph"/>
        <w:rPr>
          <w:rFonts w:ascii="Poppins" w:hAnsi="Poppins" w:cs="Poppins"/>
          <w:sz w:val="22"/>
          <w:szCs w:val="22"/>
        </w:rPr>
      </w:pPr>
      <w:r w:rsidRPr="00185BB6">
        <w:rPr>
          <w:rFonts w:ascii="Poppins" w:hAnsi="Poppins" w:cs="Poppins"/>
          <w:sz w:val="22"/>
          <w:szCs w:val="22"/>
        </w:rPr>
        <w:t>conducting research or analysis</w:t>
      </w:r>
    </w:p>
    <w:p w14:paraId="2AB77763" w14:textId="77777777" w:rsidR="005C683E" w:rsidRPr="00185BB6" w:rsidRDefault="005C683E" w:rsidP="00185BB6">
      <w:pPr>
        <w:pStyle w:val="ListParagraph"/>
        <w:rPr>
          <w:rFonts w:ascii="Poppins" w:hAnsi="Poppins" w:cs="Poppins"/>
          <w:sz w:val="22"/>
          <w:szCs w:val="22"/>
        </w:rPr>
      </w:pPr>
      <w:r w:rsidRPr="00185BB6">
        <w:rPr>
          <w:rFonts w:ascii="Poppins" w:hAnsi="Poppins" w:cs="Poppins"/>
          <w:sz w:val="22"/>
          <w:szCs w:val="22"/>
        </w:rPr>
        <w:t>producing statistics</w:t>
      </w:r>
    </w:p>
    <w:p w14:paraId="5B6BC88F" w14:textId="77777777" w:rsidR="005C683E" w:rsidRPr="00185BB6" w:rsidRDefault="005C683E" w:rsidP="00185BB6">
      <w:pPr>
        <w:pStyle w:val="ListParagraph"/>
        <w:rPr>
          <w:rFonts w:ascii="Poppins" w:hAnsi="Poppins" w:cs="Poppins"/>
          <w:sz w:val="22"/>
          <w:szCs w:val="22"/>
        </w:rPr>
      </w:pPr>
      <w:r w:rsidRPr="00185BB6">
        <w:rPr>
          <w:rFonts w:ascii="Poppins" w:hAnsi="Poppins" w:cs="Poppins"/>
          <w:sz w:val="22"/>
          <w:szCs w:val="22"/>
        </w:rPr>
        <w:t>providing information, advice or guidance</w:t>
      </w:r>
    </w:p>
    <w:p w14:paraId="23E8F696" w14:textId="77777777" w:rsidR="005C683E" w:rsidRPr="00185BB6" w:rsidRDefault="005C683E" w:rsidP="00185BB6">
      <w:pPr>
        <w:rPr>
          <w:rFonts w:ascii="Poppins" w:hAnsi="Poppins" w:cs="Poppins"/>
          <w:sz w:val="22"/>
          <w:szCs w:val="22"/>
        </w:rPr>
      </w:pPr>
      <w:r w:rsidRPr="00185BB6">
        <w:rPr>
          <w:rFonts w:ascii="Poppins" w:hAnsi="Poppins" w:cs="Poppins"/>
          <w:sz w:val="22"/>
          <w:szCs w:val="22"/>
        </w:rPr>
        <w:t>The Department has robust processes in place to ensure the confidentiality of our data is maintained and there are stringent controls in place regarding access and use of the data. Decisions on whether DfE releases data to third parties are subject to a strict approval process and based on a detailed assessment of:</w:t>
      </w:r>
    </w:p>
    <w:p w14:paraId="6A876B3F" w14:textId="77777777" w:rsidR="005C683E" w:rsidRPr="00185BB6" w:rsidRDefault="005C683E" w:rsidP="00185BB6">
      <w:pPr>
        <w:pStyle w:val="ListParagraph"/>
        <w:rPr>
          <w:rFonts w:ascii="Poppins" w:hAnsi="Poppins" w:cs="Poppins"/>
          <w:sz w:val="22"/>
          <w:szCs w:val="22"/>
        </w:rPr>
      </w:pPr>
      <w:r w:rsidRPr="00185BB6">
        <w:rPr>
          <w:rFonts w:ascii="Poppins" w:hAnsi="Poppins" w:cs="Poppins"/>
          <w:sz w:val="22"/>
          <w:szCs w:val="22"/>
        </w:rPr>
        <w:t>who is requesting the data</w:t>
      </w:r>
    </w:p>
    <w:p w14:paraId="682A2D78" w14:textId="77777777" w:rsidR="005C683E" w:rsidRPr="00185BB6" w:rsidRDefault="005C683E" w:rsidP="00185BB6">
      <w:pPr>
        <w:pStyle w:val="ListParagraph"/>
        <w:rPr>
          <w:rFonts w:ascii="Poppins" w:hAnsi="Poppins" w:cs="Poppins"/>
          <w:sz w:val="22"/>
          <w:szCs w:val="22"/>
        </w:rPr>
      </w:pPr>
      <w:r w:rsidRPr="00185BB6">
        <w:rPr>
          <w:rFonts w:ascii="Poppins" w:hAnsi="Poppins" w:cs="Poppins"/>
          <w:sz w:val="22"/>
          <w:szCs w:val="22"/>
        </w:rPr>
        <w:t>the purpose for which it is required</w:t>
      </w:r>
    </w:p>
    <w:p w14:paraId="351F4FC7" w14:textId="12631777" w:rsidR="005C683E" w:rsidRPr="00185BB6" w:rsidRDefault="005C683E" w:rsidP="00185BB6">
      <w:pPr>
        <w:pStyle w:val="ListParagraph"/>
        <w:rPr>
          <w:rFonts w:ascii="Poppins" w:hAnsi="Poppins" w:cs="Poppins"/>
          <w:sz w:val="22"/>
          <w:szCs w:val="22"/>
        </w:rPr>
      </w:pPr>
      <w:r w:rsidRPr="00185BB6">
        <w:rPr>
          <w:rFonts w:ascii="Poppins" w:hAnsi="Poppins" w:cs="Poppins"/>
          <w:sz w:val="22"/>
          <w:szCs w:val="22"/>
        </w:rPr>
        <w:t>the level and sensitivity of data requested: and</w:t>
      </w:r>
    </w:p>
    <w:p w14:paraId="0D445073" w14:textId="7E87F2EA" w:rsidR="005C683E" w:rsidRPr="00185BB6" w:rsidRDefault="005C683E" w:rsidP="00185BB6">
      <w:pPr>
        <w:pStyle w:val="ListParagraph"/>
        <w:rPr>
          <w:rFonts w:ascii="Poppins" w:hAnsi="Poppins" w:cs="Poppins"/>
          <w:sz w:val="22"/>
          <w:szCs w:val="22"/>
        </w:rPr>
      </w:pPr>
      <w:r w:rsidRPr="00185BB6">
        <w:rPr>
          <w:rFonts w:ascii="Poppins" w:hAnsi="Poppins" w:cs="Poppins"/>
          <w:sz w:val="22"/>
          <w:szCs w:val="22"/>
        </w:rPr>
        <w:t>the arrangements in place to store and handle the data</w:t>
      </w:r>
    </w:p>
    <w:p w14:paraId="713445FF" w14:textId="77777777" w:rsidR="005C683E" w:rsidRPr="00185BB6" w:rsidRDefault="005C683E" w:rsidP="00185BB6">
      <w:pPr>
        <w:rPr>
          <w:rFonts w:ascii="Poppins" w:hAnsi="Poppins" w:cs="Poppins"/>
          <w:sz w:val="22"/>
          <w:szCs w:val="22"/>
        </w:rPr>
      </w:pPr>
      <w:r w:rsidRPr="00185BB6">
        <w:rPr>
          <w:rFonts w:ascii="Poppins" w:hAnsi="Poppins" w:cs="Poppins"/>
          <w:sz w:val="22"/>
          <w:szCs w:val="22"/>
        </w:rPr>
        <w:t>To be granted access to pupil information, organisations must comply with strict terms and conditions covering the confidentiality and handling of the data, security arrangements and retention and use of the data.</w:t>
      </w:r>
    </w:p>
    <w:p w14:paraId="27CE354F" w14:textId="77777777" w:rsidR="00185BB6" w:rsidRDefault="005C683E" w:rsidP="00185BB6">
      <w:pPr>
        <w:rPr>
          <w:rFonts w:ascii="Poppins" w:hAnsi="Poppins" w:cs="Poppins"/>
          <w:color w:val="0000FF"/>
          <w:sz w:val="22"/>
          <w:szCs w:val="22"/>
          <w:u w:val="single"/>
        </w:rPr>
      </w:pPr>
      <w:r w:rsidRPr="00185BB6">
        <w:rPr>
          <w:rFonts w:ascii="Poppins" w:hAnsi="Poppins" w:cs="Poppins"/>
          <w:sz w:val="22"/>
          <w:szCs w:val="22"/>
        </w:rPr>
        <w:t xml:space="preserve">For more information about the department’s data sharing process, please visit: </w:t>
      </w:r>
      <w:hyperlink r:id="rId14" w:tooltip="Data protection: how we collect and share research data" w:history="1">
        <w:r w:rsidRPr="00185BB6">
          <w:rPr>
            <w:rFonts w:ascii="Poppins" w:hAnsi="Poppins" w:cs="Poppins"/>
            <w:color w:val="0000FF"/>
            <w:sz w:val="22"/>
            <w:szCs w:val="22"/>
            <w:u w:val="single"/>
          </w:rPr>
          <w:t>https://www.gov.uk/data-protection-how-we-collect-and-share-research-data</w:t>
        </w:r>
      </w:hyperlink>
    </w:p>
    <w:p w14:paraId="4277AA5A" w14:textId="2CDFD3B8" w:rsidR="00185BB6" w:rsidRPr="00185BB6" w:rsidRDefault="005C683E" w:rsidP="00185BB6">
      <w:pPr>
        <w:rPr>
          <w:rStyle w:val="Hyperlink"/>
          <w:rFonts w:ascii="Poppins" w:hAnsi="Poppins" w:cs="Poppins"/>
          <w:sz w:val="22"/>
          <w:szCs w:val="22"/>
        </w:rPr>
      </w:pPr>
      <w:r w:rsidRPr="00185BB6">
        <w:rPr>
          <w:rFonts w:ascii="Poppins" w:hAnsi="Poppins" w:cs="Poppins"/>
          <w:sz w:val="22"/>
          <w:szCs w:val="22"/>
        </w:rPr>
        <w:lastRenderedPageBreak/>
        <w:t xml:space="preserve">For information about which organisations the department has provided pupil information, (and for which project), please visit the following website: </w:t>
      </w:r>
      <w:hyperlink r:id="rId15" w:history="1">
        <w:r w:rsidR="007D0F02" w:rsidRPr="00185BB6">
          <w:rPr>
            <w:rStyle w:val="Hyperlink"/>
            <w:rFonts w:ascii="Poppins" w:hAnsi="Poppins" w:cs="Poppins"/>
            <w:sz w:val="22"/>
            <w:szCs w:val="22"/>
          </w:rPr>
          <w:t>https://www.gov.uk/government/publications/national-pupil-database-requests-received</w:t>
        </w:r>
      </w:hyperlink>
    </w:p>
    <w:p w14:paraId="554B4278" w14:textId="03CF0FC6" w:rsidR="005C683E" w:rsidRPr="00185BB6" w:rsidRDefault="005C683E" w:rsidP="00185BB6">
      <w:pPr>
        <w:rPr>
          <w:rFonts w:ascii="Poppins" w:hAnsi="Poppins" w:cs="Poppins"/>
          <w:sz w:val="22"/>
          <w:szCs w:val="22"/>
        </w:rPr>
      </w:pPr>
      <w:r w:rsidRPr="00185BB6">
        <w:rPr>
          <w:rFonts w:ascii="Poppins" w:hAnsi="Poppins" w:cs="Poppins"/>
          <w:sz w:val="22"/>
          <w:szCs w:val="22"/>
        </w:rPr>
        <w:t xml:space="preserve">To contact DfE: </w:t>
      </w:r>
      <w:hyperlink r:id="rId16" w:history="1">
        <w:r w:rsidRPr="00185BB6">
          <w:rPr>
            <w:rStyle w:val="Hyperlink"/>
            <w:rFonts w:ascii="Poppins" w:hAnsi="Poppins" w:cs="Poppins"/>
            <w:sz w:val="22"/>
            <w:szCs w:val="22"/>
          </w:rPr>
          <w:t>https://www.gov.uk/contact-dfe</w:t>
        </w:r>
      </w:hyperlink>
    </w:p>
    <w:p w14:paraId="346A20A6" w14:textId="77777777" w:rsidR="005C683E" w:rsidRPr="00185BB6" w:rsidRDefault="005C683E" w:rsidP="00185BB6">
      <w:pPr>
        <w:pStyle w:val="Heading2"/>
        <w:rPr>
          <w:rFonts w:ascii="Poppins" w:hAnsi="Poppins" w:cs="Poppins"/>
          <w:sz w:val="22"/>
          <w:szCs w:val="22"/>
        </w:rPr>
      </w:pPr>
      <w:r w:rsidRPr="00185BB6">
        <w:rPr>
          <w:rFonts w:ascii="Poppins" w:hAnsi="Poppins" w:cs="Poppins"/>
          <w:sz w:val="22"/>
          <w:szCs w:val="22"/>
        </w:rPr>
        <w:t>Requesting access to your personal data</w:t>
      </w:r>
    </w:p>
    <w:p w14:paraId="66735A84" w14:textId="30F0FD4F" w:rsidR="005C683E" w:rsidRPr="00185BB6" w:rsidRDefault="005C683E" w:rsidP="00185BB6">
      <w:pPr>
        <w:rPr>
          <w:rFonts w:ascii="Poppins" w:hAnsi="Poppins" w:cs="Poppins"/>
          <w:sz w:val="22"/>
          <w:szCs w:val="22"/>
        </w:rPr>
      </w:pPr>
      <w:r w:rsidRPr="00185BB6">
        <w:rPr>
          <w:rFonts w:ascii="Poppins" w:hAnsi="Poppins" w:cs="Poppins"/>
          <w:sz w:val="22"/>
          <w:szCs w:val="22"/>
        </w:rPr>
        <w:t>Under data protection legislation, parents and pupils have the right to request access to information about them that we hold. To make a request for your personal information, or be given access to your child’s educational record, contact</w:t>
      </w:r>
      <w:r w:rsidR="005E1955" w:rsidRPr="00185BB6">
        <w:rPr>
          <w:rFonts w:ascii="Poppins" w:hAnsi="Poppins" w:cs="Poppins"/>
          <w:sz w:val="22"/>
          <w:szCs w:val="22"/>
        </w:rPr>
        <w:t xml:space="preserve"> </w:t>
      </w:r>
      <w:r w:rsidR="00266A31" w:rsidRPr="00185BB6">
        <w:rPr>
          <w:rFonts w:ascii="Poppins" w:hAnsi="Poppins" w:cs="Poppins"/>
          <w:sz w:val="22"/>
          <w:szCs w:val="22"/>
        </w:rPr>
        <w:t>Sunningdale School</w:t>
      </w:r>
      <w:r w:rsidR="005E1955" w:rsidRPr="00185BB6">
        <w:rPr>
          <w:rFonts w:ascii="Poppins" w:hAnsi="Poppins" w:cs="Poppins"/>
          <w:sz w:val="22"/>
          <w:szCs w:val="22"/>
        </w:rPr>
        <w:t xml:space="preserve"> </w:t>
      </w:r>
      <w:r w:rsidR="002976F8" w:rsidRPr="00185BB6">
        <w:rPr>
          <w:rFonts w:ascii="Poppins" w:hAnsi="Poppins" w:cs="Poppins"/>
          <w:sz w:val="22"/>
          <w:szCs w:val="22"/>
        </w:rPr>
        <w:t xml:space="preserve">by email </w:t>
      </w:r>
      <w:r w:rsidR="00266A31" w:rsidRPr="00185BB6">
        <w:rPr>
          <w:rFonts w:ascii="Poppins" w:hAnsi="Poppins" w:cs="Poppins"/>
          <w:sz w:val="22"/>
          <w:szCs w:val="22"/>
        </w:rPr>
        <w:t>–</w:t>
      </w:r>
      <w:r w:rsidR="002976F8" w:rsidRPr="00185BB6">
        <w:rPr>
          <w:rFonts w:ascii="Poppins" w:hAnsi="Poppins" w:cs="Poppins"/>
          <w:sz w:val="22"/>
          <w:szCs w:val="22"/>
        </w:rPr>
        <w:t xml:space="preserve"> </w:t>
      </w:r>
      <w:r w:rsidR="00266A31" w:rsidRPr="00185BB6">
        <w:rPr>
          <w:rFonts w:ascii="Poppins" w:hAnsi="Poppins" w:cs="Poppins"/>
          <w:sz w:val="22"/>
          <w:szCs w:val="22"/>
        </w:rPr>
        <w:t>office@sunningdaleschool.com</w:t>
      </w:r>
    </w:p>
    <w:p w14:paraId="72646E77" w14:textId="77777777" w:rsidR="005C683E" w:rsidRPr="00185BB6" w:rsidRDefault="005C683E" w:rsidP="00185BB6">
      <w:pPr>
        <w:widowControl w:val="0"/>
        <w:suppressAutoHyphens/>
        <w:overflowPunct w:val="0"/>
        <w:autoSpaceDE w:val="0"/>
        <w:autoSpaceDN w:val="0"/>
        <w:spacing w:after="0" w:line="240" w:lineRule="auto"/>
        <w:ind w:left="720"/>
        <w:textAlignment w:val="baseline"/>
        <w:rPr>
          <w:rFonts w:ascii="Poppins" w:hAnsi="Poppins" w:cs="Poppins"/>
          <w:sz w:val="22"/>
          <w:szCs w:val="22"/>
        </w:rPr>
      </w:pPr>
    </w:p>
    <w:p w14:paraId="11EEB662" w14:textId="77777777" w:rsidR="005C683E" w:rsidRPr="00185BB6" w:rsidRDefault="005C683E" w:rsidP="00185BB6">
      <w:pPr>
        <w:rPr>
          <w:rFonts w:ascii="Poppins" w:hAnsi="Poppins" w:cs="Poppins"/>
          <w:sz w:val="22"/>
          <w:szCs w:val="22"/>
        </w:rPr>
      </w:pPr>
      <w:r w:rsidRPr="00185BB6">
        <w:rPr>
          <w:rFonts w:ascii="Poppins" w:hAnsi="Poppins" w:cs="Poppins"/>
          <w:sz w:val="22"/>
          <w:szCs w:val="22"/>
        </w:rPr>
        <w:t>You also have the right to:</w:t>
      </w:r>
    </w:p>
    <w:p w14:paraId="0DD7777D" w14:textId="77777777" w:rsidR="005C683E" w:rsidRPr="00185BB6" w:rsidRDefault="005C683E" w:rsidP="00185BB6">
      <w:pPr>
        <w:pStyle w:val="ListParagraph"/>
        <w:numPr>
          <w:ilvl w:val="0"/>
          <w:numId w:val="22"/>
        </w:numPr>
        <w:rPr>
          <w:rFonts w:ascii="Poppins" w:hAnsi="Poppins" w:cs="Poppins"/>
          <w:sz w:val="22"/>
          <w:szCs w:val="22"/>
        </w:rPr>
      </w:pPr>
      <w:r w:rsidRPr="00185BB6">
        <w:rPr>
          <w:rFonts w:ascii="Poppins" w:hAnsi="Poppins" w:cs="Poppins"/>
          <w:sz w:val="22"/>
          <w:szCs w:val="22"/>
        </w:rPr>
        <w:t>object to processing of personal data that is likely to cause, or is causing, damage or distress</w:t>
      </w:r>
    </w:p>
    <w:p w14:paraId="1E0FBE7E" w14:textId="77777777" w:rsidR="005C683E" w:rsidRPr="00185BB6" w:rsidRDefault="005C683E" w:rsidP="00185BB6">
      <w:pPr>
        <w:pStyle w:val="ListParagraph"/>
        <w:numPr>
          <w:ilvl w:val="0"/>
          <w:numId w:val="22"/>
        </w:numPr>
        <w:rPr>
          <w:rFonts w:ascii="Poppins" w:hAnsi="Poppins" w:cs="Poppins"/>
          <w:sz w:val="22"/>
          <w:szCs w:val="22"/>
        </w:rPr>
      </w:pPr>
      <w:r w:rsidRPr="00185BB6">
        <w:rPr>
          <w:rFonts w:ascii="Poppins" w:hAnsi="Poppins" w:cs="Poppins"/>
          <w:sz w:val="22"/>
          <w:szCs w:val="22"/>
        </w:rPr>
        <w:t>prevent processing for the purpose of direct marketing</w:t>
      </w:r>
    </w:p>
    <w:p w14:paraId="5D0BB792" w14:textId="77777777" w:rsidR="005C683E" w:rsidRPr="00185BB6" w:rsidRDefault="005C683E" w:rsidP="00185BB6">
      <w:pPr>
        <w:pStyle w:val="ListParagraph"/>
        <w:numPr>
          <w:ilvl w:val="0"/>
          <w:numId w:val="22"/>
        </w:numPr>
        <w:rPr>
          <w:rFonts w:ascii="Poppins" w:hAnsi="Poppins" w:cs="Poppins"/>
          <w:sz w:val="22"/>
          <w:szCs w:val="22"/>
        </w:rPr>
      </w:pPr>
      <w:r w:rsidRPr="00185BB6">
        <w:rPr>
          <w:rFonts w:ascii="Poppins" w:hAnsi="Poppins" w:cs="Poppins"/>
          <w:sz w:val="22"/>
          <w:szCs w:val="22"/>
        </w:rPr>
        <w:t>object to decisions being taken by automated means</w:t>
      </w:r>
    </w:p>
    <w:p w14:paraId="258E470A" w14:textId="77777777" w:rsidR="005C683E" w:rsidRPr="00185BB6" w:rsidRDefault="005C683E" w:rsidP="00185BB6">
      <w:pPr>
        <w:pStyle w:val="ListParagraph"/>
        <w:numPr>
          <w:ilvl w:val="0"/>
          <w:numId w:val="22"/>
        </w:numPr>
        <w:rPr>
          <w:rFonts w:ascii="Poppins" w:hAnsi="Poppins" w:cs="Poppins"/>
          <w:sz w:val="22"/>
          <w:szCs w:val="22"/>
        </w:rPr>
      </w:pPr>
      <w:r w:rsidRPr="00185BB6">
        <w:rPr>
          <w:rFonts w:ascii="Poppins" w:hAnsi="Poppins" w:cs="Poppins"/>
          <w:sz w:val="22"/>
          <w:szCs w:val="22"/>
        </w:rPr>
        <w:t>in certain circumstances, have inaccurate personal data rectified, blocked, erased or destroyed; and</w:t>
      </w:r>
    </w:p>
    <w:p w14:paraId="5E480CCB" w14:textId="6083EEDD" w:rsidR="005C683E" w:rsidRPr="00185BB6" w:rsidRDefault="005C683E" w:rsidP="00185BB6">
      <w:pPr>
        <w:pStyle w:val="ListParagraph"/>
        <w:numPr>
          <w:ilvl w:val="0"/>
          <w:numId w:val="22"/>
        </w:numPr>
        <w:rPr>
          <w:rFonts w:ascii="Poppins" w:hAnsi="Poppins" w:cs="Poppins"/>
          <w:sz w:val="22"/>
          <w:szCs w:val="22"/>
        </w:rPr>
      </w:pPr>
      <w:r w:rsidRPr="00185BB6">
        <w:rPr>
          <w:rFonts w:ascii="Poppins" w:hAnsi="Poppins" w:cs="Poppins"/>
          <w:sz w:val="22"/>
          <w:szCs w:val="22"/>
        </w:rPr>
        <w:t>claim compensation for damages caused by a breach of the Data Protection regulations</w:t>
      </w:r>
    </w:p>
    <w:p w14:paraId="4D32ABE4" w14:textId="77777777" w:rsidR="00234048" w:rsidRPr="00185BB6" w:rsidRDefault="00234048" w:rsidP="00185BB6">
      <w:pPr>
        <w:rPr>
          <w:rFonts w:ascii="Poppins" w:hAnsi="Poppins" w:cs="Poppins"/>
          <w:color w:val="000000" w:themeColor="text1"/>
          <w:sz w:val="22"/>
          <w:szCs w:val="22"/>
        </w:rPr>
      </w:pPr>
      <w:r w:rsidRPr="00185BB6">
        <w:rPr>
          <w:rFonts w:ascii="Poppins" w:hAnsi="Poppins" w:cs="Poppins"/>
          <w:color w:val="000000" w:themeColor="text1"/>
          <w:sz w:val="22"/>
          <w:szCs w:val="22"/>
        </w:rPr>
        <w:t xml:space="preserve">If you have a concern about the way we are collecting or using your personal data, we request that you raise your concern with us in the first instance. Alternatively, you can contact the Information Commissioner’s Office at </w:t>
      </w:r>
      <w:hyperlink r:id="rId17" w:history="1">
        <w:r w:rsidRPr="00185BB6">
          <w:rPr>
            <w:rStyle w:val="Hyperlink"/>
            <w:rFonts w:ascii="Poppins" w:hAnsi="Poppins" w:cs="Poppins"/>
            <w:sz w:val="22"/>
            <w:szCs w:val="22"/>
          </w:rPr>
          <w:t>https://ico.org.uk/concerns/</w:t>
        </w:r>
      </w:hyperlink>
    </w:p>
    <w:p w14:paraId="14FCEBE2" w14:textId="65074D03" w:rsidR="005C683E" w:rsidRPr="00185BB6" w:rsidRDefault="00234048" w:rsidP="00185BB6">
      <w:pPr>
        <w:pStyle w:val="Heading1"/>
        <w:rPr>
          <w:rFonts w:ascii="Poppins" w:hAnsi="Poppins" w:cs="Poppins"/>
          <w:sz w:val="22"/>
          <w:szCs w:val="22"/>
        </w:rPr>
      </w:pPr>
      <w:r w:rsidRPr="00185BB6">
        <w:rPr>
          <w:rFonts w:ascii="Poppins" w:hAnsi="Poppins" w:cs="Poppins"/>
          <w:sz w:val="22"/>
          <w:szCs w:val="22"/>
        </w:rPr>
        <w:t>Contact</w:t>
      </w:r>
    </w:p>
    <w:p w14:paraId="45F1FE97" w14:textId="2FB51318" w:rsidR="005C683E" w:rsidRPr="00185BB6" w:rsidRDefault="005C683E" w:rsidP="00185BB6">
      <w:pPr>
        <w:rPr>
          <w:rFonts w:ascii="Poppins" w:hAnsi="Poppins" w:cs="Poppins"/>
          <w:sz w:val="22"/>
          <w:szCs w:val="22"/>
        </w:rPr>
      </w:pPr>
      <w:r w:rsidRPr="00185BB6">
        <w:rPr>
          <w:rFonts w:ascii="Poppins" w:hAnsi="Poppins" w:cs="Poppins"/>
          <w:sz w:val="22"/>
          <w:szCs w:val="22"/>
        </w:rPr>
        <w:t>If you would like to discuss anything in this privacy notice, please</w:t>
      </w:r>
      <w:r w:rsidR="00B015CE" w:rsidRPr="00185BB6">
        <w:rPr>
          <w:rFonts w:ascii="Poppins" w:hAnsi="Poppins" w:cs="Poppins"/>
          <w:sz w:val="22"/>
          <w:szCs w:val="22"/>
        </w:rPr>
        <w:t xml:space="preserve"> contact</w:t>
      </w:r>
      <w:r w:rsidR="002976F8" w:rsidRPr="00185BB6">
        <w:rPr>
          <w:rFonts w:ascii="Poppins" w:hAnsi="Poppins" w:cs="Poppins"/>
          <w:color w:val="FF0000"/>
          <w:sz w:val="22"/>
          <w:szCs w:val="22"/>
        </w:rPr>
        <w:t xml:space="preserve"> </w:t>
      </w:r>
      <w:proofErr w:type="spellStart"/>
      <w:proofErr w:type="gramStart"/>
      <w:r w:rsidR="00266A31" w:rsidRPr="00185BB6">
        <w:rPr>
          <w:rFonts w:ascii="Poppins" w:hAnsi="Poppins" w:cs="Poppins"/>
          <w:sz w:val="22"/>
          <w:szCs w:val="22"/>
        </w:rPr>
        <w:t>SunningdaleSchool</w:t>
      </w:r>
      <w:proofErr w:type="spellEnd"/>
      <w:r w:rsidR="005E1955" w:rsidRPr="00185BB6">
        <w:rPr>
          <w:rFonts w:ascii="Poppins" w:hAnsi="Poppins" w:cs="Poppins"/>
          <w:sz w:val="22"/>
          <w:szCs w:val="22"/>
        </w:rPr>
        <w:t xml:space="preserve"> </w:t>
      </w:r>
      <w:r w:rsidR="00BC3C5D" w:rsidRPr="00185BB6">
        <w:rPr>
          <w:rFonts w:ascii="Poppins" w:hAnsi="Poppins" w:cs="Poppins"/>
          <w:sz w:val="22"/>
          <w:szCs w:val="22"/>
        </w:rPr>
        <w:t xml:space="preserve"> by</w:t>
      </w:r>
      <w:proofErr w:type="gramEnd"/>
      <w:r w:rsidR="00BC3C5D" w:rsidRPr="00185BB6">
        <w:rPr>
          <w:rFonts w:ascii="Poppins" w:hAnsi="Poppins" w:cs="Poppins"/>
          <w:sz w:val="22"/>
          <w:szCs w:val="22"/>
        </w:rPr>
        <w:t xml:space="preserve"> email </w:t>
      </w:r>
      <w:hyperlink r:id="rId18" w:history="1">
        <w:r w:rsidR="00BC3C5D" w:rsidRPr="00185BB6">
          <w:rPr>
            <w:rStyle w:val="Hyperlink"/>
            <w:rFonts w:ascii="Poppins" w:hAnsi="Poppins" w:cs="Poppins"/>
            <w:sz w:val="22"/>
            <w:szCs w:val="22"/>
          </w:rPr>
          <w:t>office@sunningdaleschool.com</w:t>
        </w:r>
      </w:hyperlink>
      <w:r w:rsidR="00BC3C5D" w:rsidRPr="00185BB6">
        <w:rPr>
          <w:rFonts w:ascii="Poppins" w:hAnsi="Poppins" w:cs="Poppins"/>
          <w:sz w:val="22"/>
          <w:szCs w:val="22"/>
        </w:rPr>
        <w:t xml:space="preserve"> </w:t>
      </w:r>
    </w:p>
    <w:p w14:paraId="5944612C" w14:textId="25F8E0E7" w:rsidR="005D3B59" w:rsidRPr="00185BB6" w:rsidRDefault="005C683E" w:rsidP="00185BB6">
      <w:pPr>
        <w:widowControl w:val="0"/>
        <w:suppressAutoHyphens/>
        <w:overflowPunct w:val="0"/>
        <w:autoSpaceDE w:val="0"/>
        <w:autoSpaceDN w:val="0"/>
        <w:spacing w:after="0" w:line="240" w:lineRule="auto"/>
        <w:jc w:val="both"/>
        <w:textAlignment w:val="baseline"/>
        <w:rPr>
          <w:rFonts w:ascii="Poppins" w:hAnsi="Poppins" w:cs="Poppins"/>
          <w:b/>
          <w:color w:val="8A2529"/>
          <w:sz w:val="22"/>
          <w:szCs w:val="22"/>
        </w:rPr>
      </w:pPr>
      <w:r w:rsidRPr="00185BB6">
        <w:rPr>
          <w:rFonts w:ascii="Poppins" w:hAnsi="Poppins" w:cs="Poppins"/>
          <w:b/>
          <w:color w:val="8A2529"/>
          <w:sz w:val="22"/>
          <w:szCs w:val="22"/>
        </w:rPr>
        <w:t xml:space="preserve"> </w:t>
      </w:r>
    </w:p>
    <w:sectPr w:rsidR="005D3B59" w:rsidRPr="00185BB6" w:rsidSect="00185BB6">
      <w:footerReference w:type="default" r:id="rId19"/>
      <w:pgSz w:w="11906" w:h="16838" w:code="9"/>
      <w:pgMar w:top="720" w:right="720" w:bottom="720" w:left="720" w:header="425" w:footer="397" w:gutter="0"/>
      <w:cols w:space="113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D612B" w14:textId="77777777" w:rsidR="001C5BDC" w:rsidRDefault="001C5BDC" w:rsidP="002B6D93">
      <w:r>
        <w:separator/>
      </w:r>
    </w:p>
    <w:p w14:paraId="3C75A2FC" w14:textId="77777777" w:rsidR="001C5BDC" w:rsidRDefault="001C5BDC"/>
    <w:p w14:paraId="07FA7AC3" w14:textId="77777777" w:rsidR="001C5BDC" w:rsidRDefault="001C5BDC"/>
  </w:endnote>
  <w:endnote w:type="continuationSeparator" w:id="0">
    <w:p w14:paraId="67DDFDAF" w14:textId="77777777" w:rsidR="001C5BDC" w:rsidRDefault="001C5BDC" w:rsidP="002B6D93">
      <w:r>
        <w:continuationSeparator/>
      </w:r>
    </w:p>
    <w:p w14:paraId="4A5A01A8" w14:textId="77777777" w:rsidR="001C5BDC" w:rsidRDefault="001C5BDC"/>
    <w:p w14:paraId="79FE7720" w14:textId="77777777" w:rsidR="001C5BDC" w:rsidRDefault="001C5B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3155112"/>
      <w:docPartObj>
        <w:docPartGallery w:val="Page Numbers (Top of Page)"/>
        <w:docPartUnique/>
      </w:docPartObj>
    </w:sdtPr>
    <w:sdtEndPr>
      <w:rPr>
        <w:noProof/>
      </w:rPr>
    </w:sdtEndPr>
    <w:sdtContent>
      <w:p w14:paraId="4156AEA0" w14:textId="63418F8C" w:rsidR="001F1B30" w:rsidRDefault="00DA0AD5" w:rsidP="007D0F02">
        <w:pPr>
          <w:pStyle w:val="BodyText"/>
          <w:tabs>
            <w:tab w:val="center" w:pos="4820"/>
            <w:tab w:val="right" w:pos="9746"/>
          </w:tabs>
          <w:rPr>
            <w:noProof/>
          </w:rPr>
        </w:pPr>
        <w:r>
          <w:rPr>
            <w:szCs w:val="20"/>
          </w:rPr>
          <w:tab/>
        </w:r>
      </w:p>
    </w:sdtContent>
  </w:sdt>
  <w:p w14:paraId="189B0D8E" w14:textId="77777777" w:rsidR="00211E93" w:rsidRDefault="00211E9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AAC37" w14:textId="77777777" w:rsidR="001C5BDC" w:rsidRDefault="001C5BDC" w:rsidP="002B6D93">
      <w:r>
        <w:separator/>
      </w:r>
    </w:p>
    <w:p w14:paraId="5BBD934B" w14:textId="77777777" w:rsidR="001C5BDC" w:rsidRDefault="001C5BDC"/>
    <w:p w14:paraId="12C891DF" w14:textId="77777777" w:rsidR="001C5BDC" w:rsidRDefault="001C5BDC"/>
  </w:footnote>
  <w:footnote w:type="continuationSeparator" w:id="0">
    <w:p w14:paraId="535CFD48" w14:textId="77777777" w:rsidR="001C5BDC" w:rsidRDefault="001C5BDC" w:rsidP="002B6D93">
      <w:r>
        <w:continuationSeparator/>
      </w:r>
    </w:p>
    <w:p w14:paraId="316D9790" w14:textId="77777777" w:rsidR="001C5BDC" w:rsidRDefault="001C5BDC"/>
    <w:p w14:paraId="545C3213" w14:textId="77777777" w:rsidR="001C5BDC" w:rsidRDefault="001C5BD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A8263E56"/>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3947254"/>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205E42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35D0F56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852838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EEB0D5F"/>
    <w:multiLevelType w:val="multilevel"/>
    <w:tmpl w:val="F4142C2E"/>
    <w:lvl w:ilvl="0">
      <w:start w:val="1"/>
      <w:numFmt w:val="decimal"/>
      <w:lvlRestart w:val="0"/>
      <w:pStyle w:val="DfESOutNumbered1"/>
      <w:lvlText w:val="%1."/>
      <w:lvlJc w:val="left"/>
      <w:pPr>
        <w:tabs>
          <w:tab w:val="num" w:pos="720"/>
        </w:tabs>
        <w:ind w:left="0" w:firstLine="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968"/>
        </w:tabs>
        <w:ind w:left="4968" w:hanging="1368"/>
      </w:pPr>
      <w:rPr>
        <w:rFonts w:hint="default"/>
      </w:rPr>
    </w:lvl>
    <w:lvl w:ilvl="6">
      <w:start w:val="1"/>
      <w:numFmt w:val="decimal"/>
      <w:lvlText w:val="%1.%2.%3.%4.%5.%6.%7"/>
      <w:lvlJc w:val="left"/>
      <w:pPr>
        <w:tabs>
          <w:tab w:val="num" w:pos="5976"/>
        </w:tabs>
        <w:ind w:left="5976" w:hanging="1656"/>
      </w:pPr>
      <w:rPr>
        <w:rFonts w:hint="default"/>
      </w:rPr>
    </w:lvl>
    <w:lvl w:ilvl="7">
      <w:start w:val="1"/>
      <w:numFmt w:val="decimal"/>
      <w:lvlText w:val="%1.%2.%3.%4.%5.%6.%7.%8"/>
      <w:lvlJc w:val="left"/>
      <w:pPr>
        <w:tabs>
          <w:tab w:val="num" w:pos="6696"/>
        </w:tabs>
        <w:ind w:left="6696" w:hanging="1656"/>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7" w15:restartNumberingAfterBreak="0">
    <w:nsid w:val="20FA48C0"/>
    <w:multiLevelType w:val="hybridMultilevel"/>
    <w:tmpl w:val="7500E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ED4C07"/>
    <w:multiLevelType w:val="hybridMultilevel"/>
    <w:tmpl w:val="F68E4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B43719"/>
    <w:multiLevelType w:val="hybridMultilevel"/>
    <w:tmpl w:val="5F8C1C5A"/>
    <w:lvl w:ilvl="0" w:tplc="16C031D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9850AD"/>
    <w:multiLevelType w:val="hybridMultilevel"/>
    <w:tmpl w:val="22FA37A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2" w15:restartNumberingAfterBreak="0">
    <w:nsid w:val="4E7C378A"/>
    <w:multiLevelType w:val="hybridMultilevel"/>
    <w:tmpl w:val="C0AE7680"/>
    <w:lvl w:ilvl="0" w:tplc="1DA4680A">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D182E6A"/>
    <w:multiLevelType w:val="multilevel"/>
    <w:tmpl w:val="9A5AFD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607A0656"/>
    <w:multiLevelType w:val="hybridMultilevel"/>
    <w:tmpl w:val="81C49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95563C"/>
    <w:multiLevelType w:val="hybridMultilevel"/>
    <w:tmpl w:val="C3A05AF4"/>
    <w:lvl w:ilvl="0" w:tplc="D89C76BE">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A258D5"/>
    <w:multiLevelType w:val="hybridMultilevel"/>
    <w:tmpl w:val="6A68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386B7B"/>
    <w:multiLevelType w:val="hybridMultilevel"/>
    <w:tmpl w:val="59207B56"/>
    <w:lvl w:ilvl="0" w:tplc="8B9EB6FE">
      <w:start w:val="1"/>
      <w:numFmt w:val="bullet"/>
      <w:pStyle w:val="ListBullet3"/>
      <w:lvlText w:val=""/>
      <w:lvlJc w:val="left"/>
      <w:pPr>
        <w:ind w:left="1072" w:hanging="360"/>
      </w:pPr>
      <w:rPr>
        <w:rFonts w:ascii="Symbol" w:hAnsi="Symbol" w:hint="default"/>
      </w:rPr>
    </w:lvl>
    <w:lvl w:ilvl="1" w:tplc="08090003" w:tentative="1">
      <w:start w:val="1"/>
      <w:numFmt w:val="bullet"/>
      <w:lvlText w:val="o"/>
      <w:lvlJc w:val="left"/>
      <w:pPr>
        <w:ind w:left="1792" w:hanging="360"/>
      </w:pPr>
      <w:rPr>
        <w:rFonts w:ascii="Courier New" w:hAnsi="Courier New" w:cs="Courier New" w:hint="default"/>
      </w:rPr>
    </w:lvl>
    <w:lvl w:ilvl="2" w:tplc="08090005" w:tentative="1">
      <w:start w:val="1"/>
      <w:numFmt w:val="bullet"/>
      <w:lvlText w:val=""/>
      <w:lvlJc w:val="left"/>
      <w:pPr>
        <w:ind w:left="2512" w:hanging="360"/>
      </w:pPr>
      <w:rPr>
        <w:rFonts w:ascii="Wingdings" w:hAnsi="Wingdings" w:hint="default"/>
      </w:rPr>
    </w:lvl>
    <w:lvl w:ilvl="3" w:tplc="08090001" w:tentative="1">
      <w:start w:val="1"/>
      <w:numFmt w:val="bullet"/>
      <w:lvlText w:val=""/>
      <w:lvlJc w:val="left"/>
      <w:pPr>
        <w:ind w:left="3232" w:hanging="360"/>
      </w:pPr>
      <w:rPr>
        <w:rFonts w:ascii="Symbol" w:hAnsi="Symbol" w:hint="default"/>
      </w:rPr>
    </w:lvl>
    <w:lvl w:ilvl="4" w:tplc="08090003" w:tentative="1">
      <w:start w:val="1"/>
      <w:numFmt w:val="bullet"/>
      <w:lvlText w:val="o"/>
      <w:lvlJc w:val="left"/>
      <w:pPr>
        <w:ind w:left="3952" w:hanging="360"/>
      </w:pPr>
      <w:rPr>
        <w:rFonts w:ascii="Courier New" w:hAnsi="Courier New" w:cs="Courier New" w:hint="default"/>
      </w:rPr>
    </w:lvl>
    <w:lvl w:ilvl="5" w:tplc="08090005" w:tentative="1">
      <w:start w:val="1"/>
      <w:numFmt w:val="bullet"/>
      <w:lvlText w:val=""/>
      <w:lvlJc w:val="left"/>
      <w:pPr>
        <w:ind w:left="4672" w:hanging="360"/>
      </w:pPr>
      <w:rPr>
        <w:rFonts w:ascii="Wingdings" w:hAnsi="Wingdings" w:hint="default"/>
      </w:rPr>
    </w:lvl>
    <w:lvl w:ilvl="6" w:tplc="08090001" w:tentative="1">
      <w:start w:val="1"/>
      <w:numFmt w:val="bullet"/>
      <w:lvlText w:val=""/>
      <w:lvlJc w:val="left"/>
      <w:pPr>
        <w:ind w:left="5392" w:hanging="360"/>
      </w:pPr>
      <w:rPr>
        <w:rFonts w:ascii="Symbol" w:hAnsi="Symbol" w:hint="default"/>
      </w:rPr>
    </w:lvl>
    <w:lvl w:ilvl="7" w:tplc="08090003" w:tentative="1">
      <w:start w:val="1"/>
      <w:numFmt w:val="bullet"/>
      <w:lvlText w:val="o"/>
      <w:lvlJc w:val="left"/>
      <w:pPr>
        <w:ind w:left="6112" w:hanging="360"/>
      </w:pPr>
      <w:rPr>
        <w:rFonts w:ascii="Courier New" w:hAnsi="Courier New" w:cs="Courier New" w:hint="default"/>
      </w:rPr>
    </w:lvl>
    <w:lvl w:ilvl="8" w:tplc="08090005" w:tentative="1">
      <w:start w:val="1"/>
      <w:numFmt w:val="bullet"/>
      <w:lvlText w:val=""/>
      <w:lvlJc w:val="left"/>
      <w:pPr>
        <w:ind w:left="6832" w:hanging="360"/>
      </w:pPr>
      <w:rPr>
        <w:rFonts w:ascii="Wingdings" w:hAnsi="Wingdings" w:hint="default"/>
      </w:rPr>
    </w:lvl>
  </w:abstractNum>
  <w:abstractNum w:abstractNumId="18" w15:restartNumberingAfterBreak="0">
    <w:nsid w:val="665D56DD"/>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6A0050A1"/>
    <w:multiLevelType w:val="hybridMultilevel"/>
    <w:tmpl w:val="01EAE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0E67B1"/>
    <w:multiLevelType w:val="hybridMultilevel"/>
    <w:tmpl w:val="BEA694AC"/>
    <w:lvl w:ilvl="0" w:tplc="901864A4">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CC2D8B"/>
    <w:multiLevelType w:val="hybridMultilevel"/>
    <w:tmpl w:val="2FEAB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0972F3"/>
    <w:multiLevelType w:val="hybridMultilevel"/>
    <w:tmpl w:val="C30E7BAE"/>
    <w:lvl w:ilvl="0" w:tplc="441AFCE4">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2910132">
    <w:abstractNumId w:val="4"/>
  </w:num>
  <w:num w:numId="2" w16cid:durableId="2065831409">
    <w:abstractNumId w:val="18"/>
  </w:num>
  <w:num w:numId="3" w16cid:durableId="1361206299">
    <w:abstractNumId w:val="17"/>
  </w:num>
  <w:num w:numId="4" w16cid:durableId="1757942516">
    <w:abstractNumId w:val="9"/>
  </w:num>
  <w:num w:numId="5" w16cid:durableId="746004090">
    <w:abstractNumId w:val="6"/>
  </w:num>
  <w:num w:numId="6" w16cid:durableId="5718878">
    <w:abstractNumId w:val="11"/>
  </w:num>
  <w:num w:numId="7" w16cid:durableId="1476752094">
    <w:abstractNumId w:val="3"/>
  </w:num>
  <w:num w:numId="8" w16cid:durableId="1692294843">
    <w:abstractNumId w:val="1"/>
  </w:num>
  <w:num w:numId="9" w16cid:durableId="706756997">
    <w:abstractNumId w:val="0"/>
  </w:num>
  <w:num w:numId="10" w16cid:durableId="2061858852">
    <w:abstractNumId w:val="12"/>
  </w:num>
  <w:num w:numId="11" w16cid:durableId="1907254107">
    <w:abstractNumId w:val="11"/>
  </w:num>
  <w:num w:numId="12" w16cid:durableId="711541583">
    <w:abstractNumId w:val="22"/>
  </w:num>
  <w:num w:numId="13" w16cid:durableId="1114667599">
    <w:abstractNumId w:val="5"/>
  </w:num>
  <w:num w:numId="14" w16cid:durableId="9790700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78072217">
    <w:abstractNumId w:val="2"/>
  </w:num>
  <w:num w:numId="16" w16cid:durableId="188875299">
    <w:abstractNumId w:val="13"/>
  </w:num>
  <w:num w:numId="17" w16cid:durableId="1892880912">
    <w:abstractNumId w:val="8"/>
  </w:num>
  <w:num w:numId="18" w16cid:durableId="1844929704">
    <w:abstractNumId w:val="7"/>
  </w:num>
  <w:num w:numId="19" w16cid:durableId="1164785163">
    <w:abstractNumId w:val="10"/>
  </w:num>
  <w:num w:numId="20" w16cid:durableId="29763827">
    <w:abstractNumId w:val="14"/>
  </w:num>
  <w:num w:numId="21" w16cid:durableId="1229271009">
    <w:abstractNumId w:val="19"/>
  </w:num>
  <w:num w:numId="22" w16cid:durableId="344290371">
    <w:abstractNumId w:val="16"/>
  </w:num>
  <w:num w:numId="23" w16cid:durableId="1472946414">
    <w:abstractNumId w:val="15"/>
  </w:num>
  <w:num w:numId="24" w16cid:durableId="1792169022">
    <w:abstractNumId w:val="20"/>
  </w:num>
  <w:num w:numId="25" w16cid:durableId="2140025607">
    <w:abstractNumId w:val="2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noPunctuationKerning/>
  <w:characterSpacingControl w:val="doNotCompress"/>
  <w:hdrShapeDefaults>
    <o:shapedefaults v:ext="edit" spidmax="2050">
      <o:colormru v:ext="edit" colors="#104f75,#260859,#004712,#8a2529,#c2a204,#e87d1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F3A"/>
    <w:rsid w:val="00011A88"/>
    <w:rsid w:val="00012381"/>
    <w:rsid w:val="00013A6E"/>
    <w:rsid w:val="0002203B"/>
    <w:rsid w:val="00031F36"/>
    <w:rsid w:val="000442BD"/>
    <w:rsid w:val="00057100"/>
    <w:rsid w:val="00061356"/>
    <w:rsid w:val="00065E86"/>
    <w:rsid w:val="00066B1C"/>
    <w:rsid w:val="0007194F"/>
    <w:rsid w:val="00083A73"/>
    <w:rsid w:val="000A10F4"/>
    <w:rsid w:val="000A1769"/>
    <w:rsid w:val="000B3DE0"/>
    <w:rsid w:val="000D1D30"/>
    <w:rsid w:val="000D4433"/>
    <w:rsid w:val="000E3350"/>
    <w:rsid w:val="000F73F3"/>
    <w:rsid w:val="00103E77"/>
    <w:rsid w:val="0011494F"/>
    <w:rsid w:val="00121C6C"/>
    <w:rsid w:val="001264D9"/>
    <w:rsid w:val="001272A9"/>
    <w:rsid w:val="00133075"/>
    <w:rsid w:val="00147214"/>
    <w:rsid w:val="00147697"/>
    <w:rsid w:val="001534B2"/>
    <w:rsid w:val="001540AB"/>
    <w:rsid w:val="001612C8"/>
    <w:rsid w:val="001747E2"/>
    <w:rsid w:val="00176EB9"/>
    <w:rsid w:val="0017793A"/>
    <w:rsid w:val="00185BB6"/>
    <w:rsid w:val="00190C3A"/>
    <w:rsid w:val="00196306"/>
    <w:rsid w:val="001975D1"/>
    <w:rsid w:val="001A3A04"/>
    <w:rsid w:val="001A6512"/>
    <w:rsid w:val="001B2AE2"/>
    <w:rsid w:val="001B4452"/>
    <w:rsid w:val="001B5C15"/>
    <w:rsid w:val="001B796F"/>
    <w:rsid w:val="001C5A63"/>
    <w:rsid w:val="001C5BDC"/>
    <w:rsid w:val="001C5EB6"/>
    <w:rsid w:val="001D5770"/>
    <w:rsid w:val="001F1B30"/>
    <w:rsid w:val="00203EC9"/>
    <w:rsid w:val="002113CF"/>
    <w:rsid w:val="00211E93"/>
    <w:rsid w:val="0022255C"/>
    <w:rsid w:val="0022489D"/>
    <w:rsid w:val="002262F3"/>
    <w:rsid w:val="00230559"/>
    <w:rsid w:val="002332F8"/>
    <w:rsid w:val="00234048"/>
    <w:rsid w:val="00234F75"/>
    <w:rsid w:val="00240F4B"/>
    <w:rsid w:val="002575C5"/>
    <w:rsid w:val="00266A31"/>
    <w:rsid w:val="0027231C"/>
    <w:rsid w:val="0027252F"/>
    <w:rsid w:val="002839B5"/>
    <w:rsid w:val="00287788"/>
    <w:rsid w:val="002976F8"/>
    <w:rsid w:val="002A28F7"/>
    <w:rsid w:val="002A3153"/>
    <w:rsid w:val="002B6D93"/>
    <w:rsid w:val="002C34D4"/>
    <w:rsid w:val="002C3AA4"/>
    <w:rsid w:val="002E463F"/>
    <w:rsid w:val="002E4E9A"/>
    <w:rsid w:val="002E508B"/>
    <w:rsid w:val="002E5F9F"/>
    <w:rsid w:val="002E7849"/>
    <w:rsid w:val="002F7128"/>
    <w:rsid w:val="00300F99"/>
    <w:rsid w:val="00342F8B"/>
    <w:rsid w:val="00361752"/>
    <w:rsid w:val="00374981"/>
    <w:rsid w:val="003810D8"/>
    <w:rsid w:val="003853A4"/>
    <w:rsid w:val="0039725F"/>
    <w:rsid w:val="003A1CC2"/>
    <w:rsid w:val="003A647F"/>
    <w:rsid w:val="003B043D"/>
    <w:rsid w:val="003C60B5"/>
    <w:rsid w:val="003D1EFE"/>
    <w:rsid w:val="003E1329"/>
    <w:rsid w:val="00400E1D"/>
    <w:rsid w:val="00403D1C"/>
    <w:rsid w:val="004216FF"/>
    <w:rsid w:val="004242C5"/>
    <w:rsid w:val="004339FB"/>
    <w:rsid w:val="004509BE"/>
    <w:rsid w:val="00456560"/>
    <w:rsid w:val="00470223"/>
    <w:rsid w:val="004866AD"/>
    <w:rsid w:val="004A3626"/>
    <w:rsid w:val="004A3E98"/>
    <w:rsid w:val="004B08AC"/>
    <w:rsid w:val="004C5600"/>
    <w:rsid w:val="004D13A3"/>
    <w:rsid w:val="004D73C6"/>
    <w:rsid w:val="004E5405"/>
    <w:rsid w:val="004E6CD9"/>
    <w:rsid w:val="004F20E3"/>
    <w:rsid w:val="004F211A"/>
    <w:rsid w:val="004F3159"/>
    <w:rsid w:val="004F4AEF"/>
    <w:rsid w:val="005247AD"/>
    <w:rsid w:val="005360B7"/>
    <w:rsid w:val="00536E0B"/>
    <w:rsid w:val="005535E5"/>
    <w:rsid w:val="00560451"/>
    <w:rsid w:val="0057250B"/>
    <w:rsid w:val="00574294"/>
    <w:rsid w:val="005749C5"/>
    <w:rsid w:val="0057670A"/>
    <w:rsid w:val="00581D79"/>
    <w:rsid w:val="005905B1"/>
    <w:rsid w:val="005914F1"/>
    <w:rsid w:val="005946C7"/>
    <w:rsid w:val="005A016F"/>
    <w:rsid w:val="005A07FF"/>
    <w:rsid w:val="005C0B41"/>
    <w:rsid w:val="005C1770"/>
    <w:rsid w:val="005C2D94"/>
    <w:rsid w:val="005C657D"/>
    <w:rsid w:val="005C683E"/>
    <w:rsid w:val="005D3B59"/>
    <w:rsid w:val="005E1955"/>
    <w:rsid w:val="005E3024"/>
    <w:rsid w:val="005F107C"/>
    <w:rsid w:val="0060702F"/>
    <w:rsid w:val="006108B3"/>
    <w:rsid w:val="00622501"/>
    <w:rsid w:val="006237FB"/>
    <w:rsid w:val="0062451E"/>
    <w:rsid w:val="00635D57"/>
    <w:rsid w:val="00640032"/>
    <w:rsid w:val="006418B2"/>
    <w:rsid w:val="00642404"/>
    <w:rsid w:val="00647EFA"/>
    <w:rsid w:val="00652973"/>
    <w:rsid w:val="00653AA1"/>
    <w:rsid w:val="006558CA"/>
    <w:rsid w:val="00657E79"/>
    <w:rsid w:val="006606F5"/>
    <w:rsid w:val="00670ADC"/>
    <w:rsid w:val="0067185E"/>
    <w:rsid w:val="00671D5B"/>
    <w:rsid w:val="00672EE5"/>
    <w:rsid w:val="006775FA"/>
    <w:rsid w:val="00684973"/>
    <w:rsid w:val="0068544D"/>
    <w:rsid w:val="00695D08"/>
    <w:rsid w:val="006A27AA"/>
    <w:rsid w:val="006A3602"/>
    <w:rsid w:val="006B1F9F"/>
    <w:rsid w:val="006C382D"/>
    <w:rsid w:val="006D1162"/>
    <w:rsid w:val="006E6ADB"/>
    <w:rsid w:val="006E7F39"/>
    <w:rsid w:val="006F1F96"/>
    <w:rsid w:val="00700B01"/>
    <w:rsid w:val="00702EBF"/>
    <w:rsid w:val="00713414"/>
    <w:rsid w:val="00727EC4"/>
    <w:rsid w:val="00730350"/>
    <w:rsid w:val="0073516C"/>
    <w:rsid w:val="007403F5"/>
    <w:rsid w:val="007426B3"/>
    <w:rsid w:val="00743353"/>
    <w:rsid w:val="0075096B"/>
    <w:rsid w:val="00751648"/>
    <w:rsid w:val="007521BD"/>
    <w:rsid w:val="00754145"/>
    <w:rsid w:val="00760615"/>
    <w:rsid w:val="0076231A"/>
    <w:rsid w:val="00764D03"/>
    <w:rsid w:val="00766597"/>
    <w:rsid w:val="00774F04"/>
    <w:rsid w:val="00774F55"/>
    <w:rsid w:val="00775D8A"/>
    <w:rsid w:val="0077659E"/>
    <w:rsid w:val="00777AD4"/>
    <w:rsid w:val="00780950"/>
    <w:rsid w:val="007809EF"/>
    <w:rsid w:val="00783D2C"/>
    <w:rsid w:val="00794F29"/>
    <w:rsid w:val="007A2250"/>
    <w:rsid w:val="007A5759"/>
    <w:rsid w:val="007B3CFE"/>
    <w:rsid w:val="007C19E4"/>
    <w:rsid w:val="007C41A5"/>
    <w:rsid w:val="007C58BE"/>
    <w:rsid w:val="007D080B"/>
    <w:rsid w:val="007D0F02"/>
    <w:rsid w:val="00816E77"/>
    <w:rsid w:val="00831263"/>
    <w:rsid w:val="00831DB7"/>
    <w:rsid w:val="00832EBF"/>
    <w:rsid w:val="008366CB"/>
    <w:rsid w:val="00837F3A"/>
    <w:rsid w:val="008620F3"/>
    <w:rsid w:val="00863986"/>
    <w:rsid w:val="00866257"/>
    <w:rsid w:val="00874F24"/>
    <w:rsid w:val="00876230"/>
    <w:rsid w:val="00877D5B"/>
    <w:rsid w:val="00880441"/>
    <w:rsid w:val="00880B83"/>
    <w:rsid w:val="008866FC"/>
    <w:rsid w:val="00886B1E"/>
    <w:rsid w:val="008A460D"/>
    <w:rsid w:val="008A4CD5"/>
    <w:rsid w:val="008A588F"/>
    <w:rsid w:val="008A644A"/>
    <w:rsid w:val="008B05BD"/>
    <w:rsid w:val="008B0C03"/>
    <w:rsid w:val="008B0DD1"/>
    <w:rsid w:val="008B427B"/>
    <w:rsid w:val="008B6009"/>
    <w:rsid w:val="008C46DC"/>
    <w:rsid w:val="008D15AA"/>
    <w:rsid w:val="008D6968"/>
    <w:rsid w:val="008E3F07"/>
    <w:rsid w:val="008E5F36"/>
    <w:rsid w:val="008F2757"/>
    <w:rsid w:val="008F2E4F"/>
    <w:rsid w:val="008F7436"/>
    <w:rsid w:val="009055E4"/>
    <w:rsid w:val="00917E9C"/>
    <w:rsid w:val="00926A3C"/>
    <w:rsid w:val="0093027C"/>
    <w:rsid w:val="0094189B"/>
    <w:rsid w:val="00951C56"/>
    <w:rsid w:val="0095599F"/>
    <w:rsid w:val="0096424B"/>
    <w:rsid w:val="009701C8"/>
    <w:rsid w:val="00972EFD"/>
    <w:rsid w:val="00986616"/>
    <w:rsid w:val="00995398"/>
    <w:rsid w:val="009B32FA"/>
    <w:rsid w:val="009C2C02"/>
    <w:rsid w:val="009C73CF"/>
    <w:rsid w:val="009E00AE"/>
    <w:rsid w:val="009E09D3"/>
    <w:rsid w:val="009E6E74"/>
    <w:rsid w:val="009E7EE1"/>
    <w:rsid w:val="009E7F32"/>
    <w:rsid w:val="00A15100"/>
    <w:rsid w:val="00A30BA1"/>
    <w:rsid w:val="00A37DEE"/>
    <w:rsid w:val="00A433C3"/>
    <w:rsid w:val="00A54BB7"/>
    <w:rsid w:val="00A5643A"/>
    <w:rsid w:val="00A5723C"/>
    <w:rsid w:val="00A707A4"/>
    <w:rsid w:val="00A7274B"/>
    <w:rsid w:val="00A73FB8"/>
    <w:rsid w:val="00A75086"/>
    <w:rsid w:val="00A763CB"/>
    <w:rsid w:val="00A801D1"/>
    <w:rsid w:val="00A81F69"/>
    <w:rsid w:val="00A85EBD"/>
    <w:rsid w:val="00AA3484"/>
    <w:rsid w:val="00AA7E7B"/>
    <w:rsid w:val="00AB6D0F"/>
    <w:rsid w:val="00AB7858"/>
    <w:rsid w:val="00AC61A6"/>
    <w:rsid w:val="00AD1BE5"/>
    <w:rsid w:val="00AD1DD2"/>
    <w:rsid w:val="00AD2062"/>
    <w:rsid w:val="00AD2F1D"/>
    <w:rsid w:val="00AE1E46"/>
    <w:rsid w:val="00AE4296"/>
    <w:rsid w:val="00AF0989"/>
    <w:rsid w:val="00AF2191"/>
    <w:rsid w:val="00AF785C"/>
    <w:rsid w:val="00B015CE"/>
    <w:rsid w:val="00B336AF"/>
    <w:rsid w:val="00B3498C"/>
    <w:rsid w:val="00B43CAD"/>
    <w:rsid w:val="00B55A49"/>
    <w:rsid w:val="00B64265"/>
    <w:rsid w:val="00B67F76"/>
    <w:rsid w:val="00B70EFF"/>
    <w:rsid w:val="00B7558C"/>
    <w:rsid w:val="00B918BB"/>
    <w:rsid w:val="00B9194F"/>
    <w:rsid w:val="00BA003B"/>
    <w:rsid w:val="00BB05E2"/>
    <w:rsid w:val="00BC3C5D"/>
    <w:rsid w:val="00BD1111"/>
    <w:rsid w:val="00BD26B6"/>
    <w:rsid w:val="00BE01C6"/>
    <w:rsid w:val="00BE4DAC"/>
    <w:rsid w:val="00BF13F8"/>
    <w:rsid w:val="00C01CFF"/>
    <w:rsid w:val="00C026F2"/>
    <w:rsid w:val="00C02D89"/>
    <w:rsid w:val="00C03934"/>
    <w:rsid w:val="00C15B78"/>
    <w:rsid w:val="00C2207B"/>
    <w:rsid w:val="00C22BA0"/>
    <w:rsid w:val="00C2496D"/>
    <w:rsid w:val="00C278D7"/>
    <w:rsid w:val="00C46129"/>
    <w:rsid w:val="00C4624B"/>
    <w:rsid w:val="00C529E8"/>
    <w:rsid w:val="00C5454B"/>
    <w:rsid w:val="00C6013F"/>
    <w:rsid w:val="00C71238"/>
    <w:rsid w:val="00C71561"/>
    <w:rsid w:val="00C76325"/>
    <w:rsid w:val="00C8124F"/>
    <w:rsid w:val="00C81513"/>
    <w:rsid w:val="00C84637"/>
    <w:rsid w:val="00C92AD3"/>
    <w:rsid w:val="00CA1009"/>
    <w:rsid w:val="00CA30B4"/>
    <w:rsid w:val="00CA610B"/>
    <w:rsid w:val="00CA72FC"/>
    <w:rsid w:val="00CB56F5"/>
    <w:rsid w:val="00CB6E04"/>
    <w:rsid w:val="00CC2512"/>
    <w:rsid w:val="00CC547F"/>
    <w:rsid w:val="00CD5D21"/>
    <w:rsid w:val="00CE2652"/>
    <w:rsid w:val="00CE5D48"/>
    <w:rsid w:val="00CE7906"/>
    <w:rsid w:val="00CF0E19"/>
    <w:rsid w:val="00D10AC5"/>
    <w:rsid w:val="00D27D9B"/>
    <w:rsid w:val="00D376DB"/>
    <w:rsid w:val="00D408A5"/>
    <w:rsid w:val="00D40DE9"/>
    <w:rsid w:val="00D41212"/>
    <w:rsid w:val="00D42B45"/>
    <w:rsid w:val="00D660A1"/>
    <w:rsid w:val="00D75416"/>
    <w:rsid w:val="00D92274"/>
    <w:rsid w:val="00D94339"/>
    <w:rsid w:val="00D9707F"/>
    <w:rsid w:val="00D97DD2"/>
    <w:rsid w:val="00DA0AD5"/>
    <w:rsid w:val="00DA1B01"/>
    <w:rsid w:val="00DA1F8E"/>
    <w:rsid w:val="00DA57A4"/>
    <w:rsid w:val="00DB0D07"/>
    <w:rsid w:val="00DB56EB"/>
    <w:rsid w:val="00DC39E8"/>
    <w:rsid w:val="00DC4922"/>
    <w:rsid w:val="00DD0A6F"/>
    <w:rsid w:val="00DD3A4E"/>
    <w:rsid w:val="00DD51B7"/>
    <w:rsid w:val="00DD788A"/>
    <w:rsid w:val="00DE2205"/>
    <w:rsid w:val="00DE6998"/>
    <w:rsid w:val="00DF0054"/>
    <w:rsid w:val="00DF3309"/>
    <w:rsid w:val="00DF5124"/>
    <w:rsid w:val="00DF7F39"/>
    <w:rsid w:val="00E1702C"/>
    <w:rsid w:val="00E20B43"/>
    <w:rsid w:val="00E22EE8"/>
    <w:rsid w:val="00E23ABB"/>
    <w:rsid w:val="00E23E99"/>
    <w:rsid w:val="00E3093A"/>
    <w:rsid w:val="00E33078"/>
    <w:rsid w:val="00E335AB"/>
    <w:rsid w:val="00E33AB6"/>
    <w:rsid w:val="00E4012C"/>
    <w:rsid w:val="00E42A8F"/>
    <w:rsid w:val="00E5223F"/>
    <w:rsid w:val="00E534F0"/>
    <w:rsid w:val="00E66B4F"/>
    <w:rsid w:val="00E71731"/>
    <w:rsid w:val="00E741D5"/>
    <w:rsid w:val="00E74474"/>
    <w:rsid w:val="00E80915"/>
    <w:rsid w:val="00E87A6A"/>
    <w:rsid w:val="00E9232A"/>
    <w:rsid w:val="00EA4D1B"/>
    <w:rsid w:val="00EB1D11"/>
    <w:rsid w:val="00EC3DC1"/>
    <w:rsid w:val="00ED2F1C"/>
    <w:rsid w:val="00ED3D05"/>
    <w:rsid w:val="00EE64AE"/>
    <w:rsid w:val="00F06445"/>
    <w:rsid w:val="00F07114"/>
    <w:rsid w:val="00F206A7"/>
    <w:rsid w:val="00F3105E"/>
    <w:rsid w:val="00F41591"/>
    <w:rsid w:val="00F41A63"/>
    <w:rsid w:val="00F45BEB"/>
    <w:rsid w:val="00F54523"/>
    <w:rsid w:val="00F54B50"/>
    <w:rsid w:val="00F84544"/>
    <w:rsid w:val="00F85AA7"/>
    <w:rsid w:val="00F954FA"/>
    <w:rsid w:val="00F95B1F"/>
    <w:rsid w:val="00FA05B2"/>
    <w:rsid w:val="00FA68A7"/>
    <w:rsid w:val="00FC0C51"/>
    <w:rsid w:val="00FC2B3C"/>
    <w:rsid w:val="00FD1CD8"/>
    <w:rsid w:val="00FE1B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104f75,#260859,#004712,#8a2529,#c2a204,#e87d1e"/>
    </o:shapedefaults>
    <o:shapelayout v:ext="edit">
      <o:idmap v:ext="edit" data="2"/>
    </o:shapelayout>
  </w:shapeDefaults>
  <w:decimalSymbol w:val="."/>
  <w:listSeparator w:val=","/>
  <w14:docId w14:val="0E60741D"/>
  <w15:docId w15:val="{37282392-44AE-4596-8C85-70A98107A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rsid w:val="007D0F02"/>
    <w:pPr>
      <w:spacing w:after="160" w:line="288" w:lineRule="auto"/>
    </w:pPr>
    <w:rPr>
      <w:sz w:val="24"/>
      <w:szCs w:val="24"/>
    </w:rPr>
  </w:style>
  <w:style w:type="paragraph" w:styleId="Heading1">
    <w:name w:val="heading 1"/>
    <w:basedOn w:val="Normal"/>
    <w:next w:val="Normal"/>
    <w:link w:val="Heading1Char"/>
    <w:qFormat/>
    <w:rsid w:val="004B08AC"/>
    <w:pPr>
      <w:spacing w:before="360" w:after="240" w:line="240" w:lineRule="auto"/>
      <w:outlineLvl w:val="0"/>
    </w:pPr>
    <w:rPr>
      <w:b/>
      <w:color w:val="104F75"/>
      <w:sz w:val="36"/>
    </w:rPr>
  </w:style>
  <w:style w:type="paragraph" w:styleId="Heading2">
    <w:name w:val="heading 2"/>
    <w:basedOn w:val="Normal"/>
    <w:next w:val="Normal"/>
    <w:link w:val="Heading2Char"/>
    <w:qFormat/>
    <w:rsid w:val="00C22BA0"/>
    <w:pPr>
      <w:keepNext/>
      <w:spacing w:before="240" w:after="240" w:line="240" w:lineRule="auto"/>
      <w:outlineLvl w:val="1"/>
    </w:pPr>
    <w:rPr>
      <w:b/>
      <w:color w:val="104F75"/>
      <w:sz w:val="32"/>
      <w:szCs w:val="32"/>
    </w:rPr>
  </w:style>
  <w:style w:type="paragraph" w:styleId="Heading3">
    <w:name w:val="heading 3"/>
    <w:basedOn w:val="Heading2"/>
    <w:next w:val="Normal"/>
    <w:link w:val="Heading3Char"/>
    <w:qFormat/>
    <w:rsid w:val="002B6D93"/>
    <w:pPr>
      <w:outlineLvl w:val="2"/>
    </w:pPr>
    <w:rPr>
      <w:bCs/>
      <w:sz w:val="28"/>
      <w:szCs w:val="28"/>
    </w:rPr>
  </w:style>
  <w:style w:type="paragraph" w:styleId="Heading4">
    <w:name w:val="heading 4"/>
    <w:basedOn w:val="Heading2"/>
    <w:next w:val="Normal"/>
    <w:link w:val="Heading4Char"/>
    <w:qFormat/>
    <w:rsid w:val="00653AA1"/>
    <w:pPr>
      <w:outlineLvl w:val="3"/>
    </w:pPr>
    <w:rPr>
      <w:bCs/>
      <w:sz w:val="24"/>
      <w:szCs w:val="28"/>
    </w:rPr>
  </w:style>
  <w:style w:type="paragraph" w:styleId="Heading5">
    <w:name w:val="heading 5"/>
    <w:basedOn w:val="Normal"/>
    <w:next w:val="Normal"/>
    <w:link w:val="Heading5Char"/>
    <w:semiHidden/>
    <w:unhideWhenUsed/>
    <w:qFormat/>
    <w:rsid w:val="008B427B"/>
    <w:pPr>
      <w:numPr>
        <w:ilvl w:val="4"/>
        <w:numId w:val="2"/>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8B427B"/>
    <w:pPr>
      <w:numPr>
        <w:ilvl w:val="5"/>
        <w:numId w:val="2"/>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8B427B"/>
    <w:pPr>
      <w:numPr>
        <w:ilvl w:val="6"/>
        <w:numId w:val="2"/>
      </w:numPr>
      <w:spacing w:before="240" w:after="60"/>
      <w:outlineLvl w:val="6"/>
    </w:pPr>
    <w:rPr>
      <w:rFonts w:ascii="Calibri" w:hAnsi="Calibri"/>
    </w:rPr>
  </w:style>
  <w:style w:type="paragraph" w:styleId="Heading8">
    <w:name w:val="heading 8"/>
    <w:basedOn w:val="Normal"/>
    <w:next w:val="Normal"/>
    <w:link w:val="Heading8Char"/>
    <w:semiHidden/>
    <w:unhideWhenUsed/>
    <w:qFormat/>
    <w:rsid w:val="008B427B"/>
    <w:pPr>
      <w:numPr>
        <w:ilvl w:val="7"/>
        <w:numId w:val="2"/>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8B427B"/>
    <w:pPr>
      <w:numPr>
        <w:ilvl w:val="8"/>
        <w:numId w:val="2"/>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B08AC"/>
    <w:rPr>
      <w:b/>
      <w:color w:val="104F75"/>
      <w:sz w:val="36"/>
      <w:szCs w:val="24"/>
    </w:rPr>
  </w:style>
  <w:style w:type="character" w:customStyle="1" w:styleId="Heading2Char">
    <w:name w:val="Heading 2 Char"/>
    <w:link w:val="Heading2"/>
    <w:rsid w:val="00C22BA0"/>
    <w:rPr>
      <w:b/>
      <w:color w:val="104F75"/>
      <w:sz w:val="32"/>
      <w:szCs w:val="32"/>
    </w:rPr>
  </w:style>
  <w:style w:type="character" w:customStyle="1" w:styleId="Heading3Char">
    <w:name w:val="Heading 3 Char"/>
    <w:link w:val="Heading3"/>
    <w:rsid w:val="002B6D93"/>
    <w:rPr>
      <w:b/>
      <w:bCs/>
      <w:color w:val="104F75"/>
      <w:sz w:val="28"/>
      <w:szCs w:val="28"/>
    </w:rPr>
  </w:style>
  <w:style w:type="character" w:styleId="Hyperlink">
    <w:name w:val="Hyperlink"/>
    <w:uiPriority w:val="99"/>
    <w:unhideWhenUsed/>
    <w:qFormat/>
    <w:rsid w:val="00FE1B88"/>
    <w:rPr>
      <w:rFonts w:ascii="Arial" w:hAnsi="Arial"/>
      <w:color w:val="0000FF"/>
      <w:sz w:val="24"/>
      <w:u w:val="single"/>
    </w:rPr>
  </w:style>
  <w:style w:type="paragraph" w:customStyle="1" w:styleId="EndBox">
    <w:name w:val="EndBox"/>
    <w:basedOn w:val="Normal"/>
    <w:qFormat/>
    <w:rsid w:val="00995398"/>
    <w:rPr>
      <w:szCs w:val="20"/>
    </w:rPr>
  </w:style>
  <w:style w:type="paragraph" w:styleId="TOCHeading">
    <w:name w:val="TOC Heading"/>
    <w:basedOn w:val="Normal"/>
    <w:next w:val="Normal"/>
    <w:uiPriority w:val="39"/>
    <w:semiHidden/>
    <w:unhideWhenUsed/>
    <w:qFormat/>
    <w:rsid w:val="00780950"/>
    <w:pPr>
      <w:pageBreakBefore/>
    </w:pPr>
    <w:rPr>
      <w:rFonts w:cs="Arial"/>
      <w:b/>
      <w:color w:val="365F91"/>
      <w:sz w:val="36"/>
      <w:szCs w:val="28"/>
      <w:lang w:eastAsia="ja-JP"/>
    </w:rPr>
  </w:style>
  <w:style w:type="paragraph" w:styleId="Header">
    <w:name w:val="header"/>
    <w:basedOn w:val="Normal"/>
    <w:link w:val="HeaderChar"/>
    <w:uiPriority w:val="99"/>
    <w:unhideWhenUsed/>
    <w:rsid w:val="00C02D89"/>
    <w:pPr>
      <w:tabs>
        <w:tab w:val="center" w:pos="4513"/>
        <w:tab w:val="right" w:pos="9026"/>
      </w:tabs>
      <w:spacing w:after="240" w:line="240" w:lineRule="auto"/>
    </w:pPr>
  </w:style>
  <w:style w:type="character" w:customStyle="1" w:styleId="HeaderChar">
    <w:name w:val="Header Char"/>
    <w:basedOn w:val="DefaultParagraphFont"/>
    <w:link w:val="Header"/>
    <w:uiPriority w:val="99"/>
    <w:rsid w:val="00C02D89"/>
    <w:rPr>
      <w:sz w:val="22"/>
      <w:szCs w:val="24"/>
    </w:rPr>
  </w:style>
  <w:style w:type="paragraph" w:styleId="ListParagraph">
    <w:name w:val="List Paragraph"/>
    <w:basedOn w:val="Normal"/>
    <w:uiPriority w:val="34"/>
    <w:qFormat/>
    <w:rsid w:val="005C683E"/>
    <w:pPr>
      <w:numPr>
        <w:numId w:val="24"/>
      </w:numPr>
      <w:spacing w:after="240"/>
      <w:contextualSpacing/>
    </w:pPr>
  </w:style>
  <w:style w:type="paragraph" w:styleId="Title">
    <w:name w:val="Title"/>
    <w:basedOn w:val="Normal"/>
    <w:next w:val="Normal"/>
    <w:link w:val="TitleChar"/>
    <w:semiHidden/>
    <w:unhideWhenUsed/>
    <w:qFormat/>
    <w:rsid w:val="00780950"/>
    <w:pPr>
      <w:spacing w:before="240" w:line="240" w:lineRule="auto"/>
    </w:pPr>
    <w:rPr>
      <w:b/>
      <w:color w:val="104F75"/>
      <w:sz w:val="96"/>
      <w:szCs w:val="120"/>
    </w:rPr>
  </w:style>
  <w:style w:type="character" w:customStyle="1" w:styleId="TitleChar">
    <w:name w:val="Title Char"/>
    <w:link w:val="Title"/>
    <w:semiHidden/>
    <w:rsid w:val="00FE1B88"/>
    <w:rPr>
      <w:rFonts w:ascii="Arial" w:hAnsi="Arial" w:cs="Arial"/>
      <w:b/>
      <w:color w:val="104F75"/>
      <w:sz w:val="96"/>
      <w:szCs w:val="120"/>
      <w:lang w:eastAsia="en-US"/>
    </w:rPr>
  </w:style>
  <w:style w:type="paragraph" w:styleId="ListBullet3">
    <w:name w:val="List Bullet 3"/>
    <w:basedOn w:val="Normal"/>
    <w:link w:val="ListBullet3Char"/>
    <w:rsid w:val="001264D9"/>
    <w:pPr>
      <w:framePr w:hSpace="180" w:wrap="around" w:vAnchor="text" w:hAnchor="margin" w:y="17"/>
      <w:numPr>
        <w:numId w:val="3"/>
      </w:numPr>
      <w:tabs>
        <w:tab w:val="left" w:pos="426"/>
      </w:tabs>
    </w:pPr>
  </w:style>
  <w:style w:type="paragraph" w:styleId="Caption">
    <w:name w:val="caption"/>
    <w:basedOn w:val="Normal"/>
    <w:next w:val="Normal"/>
    <w:unhideWhenUsed/>
    <w:qFormat/>
    <w:rsid w:val="00065E86"/>
    <w:pPr>
      <w:spacing w:before="120" w:after="120"/>
      <w:jc w:val="center"/>
    </w:pPr>
    <w:rPr>
      <w:b/>
      <w:bCs/>
      <w:color w:val="000000" w:themeColor="text1"/>
      <w:sz w:val="20"/>
      <w:szCs w:val="20"/>
    </w:rPr>
  </w:style>
  <w:style w:type="character" w:customStyle="1" w:styleId="Heading4Char">
    <w:name w:val="Heading 4 Char"/>
    <w:link w:val="Heading4"/>
    <w:rsid w:val="00653AA1"/>
    <w:rPr>
      <w:b/>
      <w:bCs/>
      <w:color w:val="104F75"/>
      <w:sz w:val="24"/>
      <w:szCs w:val="28"/>
    </w:rPr>
  </w:style>
  <w:style w:type="paragraph" w:styleId="ListBullet">
    <w:name w:val="List Bullet"/>
    <w:basedOn w:val="ListParagraph"/>
    <w:unhideWhenUsed/>
    <w:rsid w:val="00D75416"/>
    <w:pPr>
      <w:numPr>
        <w:numId w:val="12"/>
      </w:numPr>
    </w:pPr>
  </w:style>
  <w:style w:type="character" w:customStyle="1" w:styleId="ListBullet3Char">
    <w:name w:val="List Bullet 3 Char"/>
    <w:link w:val="ListBullet3"/>
    <w:rsid w:val="001264D9"/>
    <w:rPr>
      <w:sz w:val="22"/>
      <w:szCs w:val="24"/>
    </w:rPr>
  </w:style>
  <w:style w:type="character" w:customStyle="1" w:styleId="Heading5Char">
    <w:name w:val="Heading 5 Char"/>
    <w:link w:val="Heading5"/>
    <w:semiHidden/>
    <w:rsid w:val="008B427B"/>
    <w:rPr>
      <w:rFonts w:ascii="Calibri" w:hAnsi="Calibri"/>
      <w:b/>
      <w:bCs/>
      <w:i/>
      <w:iCs/>
      <w:sz w:val="26"/>
      <w:szCs w:val="26"/>
    </w:rPr>
  </w:style>
  <w:style w:type="character" w:customStyle="1" w:styleId="Heading6Char">
    <w:name w:val="Heading 6 Char"/>
    <w:link w:val="Heading6"/>
    <w:semiHidden/>
    <w:rsid w:val="008B427B"/>
    <w:rPr>
      <w:rFonts w:ascii="Calibri" w:hAnsi="Calibri"/>
      <w:b/>
      <w:bCs/>
      <w:sz w:val="22"/>
      <w:szCs w:val="22"/>
    </w:rPr>
  </w:style>
  <w:style w:type="character" w:customStyle="1" w:styleId="Heading7Char">
    <w:name w:val="Heading 7 Char"/>
    <w:link w:val="Heading7"/>
    <w:semiHidden/>
    <w:rsid w:val="008B427B"/>
    <w:rPr>
      <w:rFonts w:ascii="Calibri" w:hAnsi="Calibri"/>
      <w:sz w:val="22"/>
      <w:szCs w:val="24"/>
    </w:rPr>
  </w:style>
  <w:style w:type="character" w:customStyle="1" w:styleId="Heading8Char">
    <w:name w:val="Heading 8 Char"/>
    <w:link w:val="Heading8"/>
    <w:semiHidden/>
    <w:rsid w:val="008B427B"/>
    <w:rPr>
      <w:rFonts w:ascii="Calibri" w:hAnsi="Calibri"/>
      <w:i/>
      <w:iCs/>
      <w:sz w:val="22"/>
      <w:szCs w:val="24"/>
    </w:rPr>
  </w:style>
  <w:style w:type="character" w:customStyle="1" w:styleId="Heading9Char">
    <w:name w:val="Heading 9 Char"/>
    <w:link w:val="Heading9"/>
    <w:semiHidden/>
    <w:rsid w:val="008B427B"/>
    <w:rPr>
      <w:rFonts w:ascii="Cambria" w:hAnsi="Cambria"/>
      <w:sz w:val="22"/>
      <w:szCs w:val="22"/>
    </w:rPr>
  </w:style>
  <w:style w:type="paragraph" w:styleId="BodyText">
    <w:name w:val="Body Text"/>
    <w:basedOn w:val="Normal"/>
    <w:link w:val="BodyTextChar"/>
    <w:rsid w:val="00FE1B88"/>
    <w:pPr>
      <w:spacing w:after="120"/>
    </w:pPr>
  </w:style>
  <w:style w:type="character" w:customStyle="1" w:styleId="BodyTextChar">
    <w:name w:val="Body Text Char"/>
    <w:basedOn w:val="DefaultParagraphFont"/>
    <w:link w:val="BodyText"/>
    <w:rsid w:val="00FE1B88"/>
  </w:style>
  <w:style w:type="table" w:styleId="TableGrid">
    <w:name w:val="Table Grid"/>
    <w:basedOn w:val="TableNormal"/>
    <w:rsid w:val="00AA3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DA57A4"/>
    <w:pPr>
      <w:spacing w:after="0" w:line="240" w:lineRule="auto"/>
    </w:pPr>
    <w:rPr>
      <w:rFonts w:ascii="Tahoma" w:hAnsi="Tahoma" w:cs="Tahoma"/>
      <w:sz w:val="16"/>
      <w:szCs w:val="16"/>
    </w:rPr>
  </w:style>
  <w:style w:type="character" w:customStyle="1" w:styleId="BalloonTextChar">
    <w:name w:val="Balloon Text Char"/>
    <w:link w:val="BalloonText"/>
    <w:semiHidden/>
    <w:rsid w:val="00DA57A4"/>
    <w:rPr>
      <w:rFonts w:ascii="Tahoma" w:hAnsi="Tahoma" w:cs="Tahoma"/>
      <w:sz w:val="16"/>
      <w:szCs w:val="16"/>
    </w:rPr>
  </w:style>
  <w:style w:type="paragraph" w:styleId="Footer">
    <w:name w:val="footer"/>
    <w:basedOn w:val="Normal"/>
    <w:link w:val="FooterChar"/>
    <w:uiPriority w:val="99"/>
    <w:unhideWhenUsed/>
    <w:rsid w:val="005C6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57D"/>
    <w:rPr>
      <w:sz w:val="24"/>
      <w:szCs w:val="24"/>
    </w:rPr>
  </w:style>
  <w:style w:type="character" w:styleId="FollowedHyperlink">
    <w:name w:val="FollowedHyperlink"/>
    <w:basedOn w:val="DefaultParagraphFont"/>
    <w:semiHidden/>
    <w:unhideWhenUsed/>
    <w:rsid w:val="00B64265"/>
    <w:rPr>
      <w:color w:val="800080" w:themeColor="followedHyperlink"/>
      <w:u w:val="single"/>
    </w:rPr>
  </w:style>
  <w:style w:type="paragraph" w:customStyle="1" w:styleId="ColouredBoxHeadline">
    <w:name w:val="Coloured Box Headline"/>
    <w:basedOn w:val="Normal"/>
    <w:rsid w:val="00C76325"/>
    <w:pPr>
      <w:spacing w:before="120" w:after="240"/>
    </w:pPr>
    <w:rPr>
      <w:b/>
      <w:bCs/>
      <w:sz w:val="28"/>
      <w:szCs w:val="20"/>
    </w:rPr>
  </w:style>
  <w:style w:type="character" w:styleId="CommentReference">
    <w:name w:val="annotation reference"/>
    <w:basedOn w:val="DefaultParagraphFont"/>
    <w:unhideWhenUsed/>
    <w:rsid w:val="00C5454B"/>
    <w:rPr>
      <w:sz w:val="16"/>
      <w:szCs w:val="16"/>
    </w:rPr>
  </w:style>
  <w:style w:type="paragraph" w:styleId="CommentText">
    <w:name w:val="annotation text"/>
    <w:basedOn w:val="Normal"/>
    <w:link w:val="CommentTextChar"/>
    <w:unhideWhenUsed/>
    <w:rsid w:val="00C5454B"/>
    <w:pPr>
      <w:spacing w:line="240" w:lineRule="auto"/>
    </w:pPr>
    <w:rPr>
      <w:sz w:val="20"/>
      <w:szCs w:val="20"/>
    </w:rPr>
  </w:style>
  <w:style w:type="character" w:customStyle="1" w:styleId="CommentTextChar">
    <w:name w:val="Comment Text Char"/>
    <w:basedOn w:val="DefaultParagraphFont"/>
    <w:link w:val="CommentText"/>
    <w:rsid w:val="00C5454B"/>
  </w:style>
  <w:style w:type="paragraph" w:styleId="CommentSubject">
    <w:name w:val="annotation subject"/>
    <w:basedOn w:val="CommentText"/>
    <w:next w:val="CommentText"/>
    <w:link w:val="CommentSubjectChar"/>
    <w:semiHidden/>
    <w:unhideWhenUsed/>
    <w:rsid w:val="00C5454B"/>
    <w:rPr>
      <w:b/>
      <w:bCs/>
    </w:rPr>
  </w:style>
  <w:style w:type="character" w:customStyle="1" w:styleId="CommentSubjectChar">
    <w:name w:val="Comment Subject Char"/>
    <w:basedOn w:val="CommentTextChar"/>
    <w:link w:val="CommentSubject"/>
    <w:semiHidden/>
    <w:rsid w:val="00C5454B"/>
    <w:rPr>
      <w:b/>
      <w:bCs/>
    </w:rPr>
  </w:style>
  <w:style w:type="paragraph" w:customStyle="1" w:styleId="DfESOutNumbered">
    <w:name w:val="DfESOutNumbered"/>
    <w:basedOn w:val="Normal"/>
    <w:link w:val="DfESOutNumberedChar"/>
    <w:rsid w:val="009E7F32"/>
    <w:pPr>
      <w:widowControl w:val="0"/>
      <w:numPr>
        <w:numId w:val="5"/>
      </w:numPr>
      <w:overflowPunct w:val="0"/>
      <w:autoSpaceDE w:val="0"/>
      <w:autoSpaceDN w:val="0"/>
      <w:adjustRightInd w:val="0"/>
      <w:spacing w:after="240" w:line="240" w:lineRule="auto"/>
      <w:textAlignment w:val="baseline"/>
    </w:pPr>
    <w:rPr>
      <w:rFonts w:cs="Arial"/>
      <w:szCs w:val="20"/>
      <w:lang w:eastAsia="en-US"/>
    </w:rPr>
  </w:style>
  <w:style w:type="character" w:customStyle="1" w:styleId="DfESOutNumberedChar">
    <w:name w:val="DfESOutNumbered Char"/>
    <w:basedOn w:val="DefaultParagraphFont"/>
    <w:link w:val="DfESOutNumbered"/>
    <w:rsid w:val="009E7F32"/>
    <w:rPr>
      <w:rFonts w:cs="Arial"/>
      <w:sz w:val="22"/>
      <w:lang w:eastAsia="en-US"/>
    </w:rPr>
  </w:style>
  <w:style w:type="paragraph" w:customStyle="1" w:styleId="TableHeader">
    <w:name w:val="TableHeader"/>
    <w:basedOn w:val="Normal"/>
    <w:qFormat/>
    <w:rsid w:val="00E20B43"/>
    <w:pPr>
      <w:spacing w:after="0"/>
    </w:pPr>
    <w:rPr>
      <w:b/>
      <w:color w:val="0D0D0D" w:themeColor="text1" w:themeTint="F2"/>
    </w:rPr>
  </w:style>
  <w:style w:type="paragraph" w:customStyle="1" w:styleId="TableRow">
    <w:name w:val="TableRow"/>
    <w:basedOn w:val="Normal"/>
    <w:link w:val="TableRowChar"/>
    <w:qFormat/>
    <w:rsid w:val="00E20B43"/>
    <w:pPr>
      <w:spacing w:after="0"/>
    </w:pPr>
    <w:rPr>
      <w:color w:val="0D0D0D" w:themeColor="text1" w:themeTint="F2"/>
    </w:rPr>
  </w:style>
  <w:style w:type="character" w:customStyle="1" w:styleId="TableRowChar">
    <w:name w:val="TableRow Char"/>
    <w:link w:val="TableRow"/>
    <w:rsid w:val="00E20B43"/>
    <w:rPr>
      <w:color w:val="0D0D0D" w:themeColor="text1" w:themeTint="F2"/>
      <w:sz w:val="24"/>
      <w:szCs w:val="24"/>
    </w:rPr>
  </w:style>
  <w:style w:type="paragraph" w:customStyle="1" w:styleId="TableRowRight">
    <w:name w:val="TableRowRight"/>
    <w:basedOn w:val="TableRow"/>
    <w:rsid w:val="00E20B43"/>
    <w:pPr>
      <w:jc w:val="right"/>
    </w:pPr>
    <w:rPr>
      <w:szCs w:val="20"/>
    </w:rPr>
  </w:style>
  <w:style w:type="paragraph" w:customStyle="1" w:styleId="TableRowCentered">
    <w:name w:val="TableRowCentered"/>
    <w:basedOn w:val="TableRow"/>
    <w:rsid w:val="00E20B43"/>
    <w:pPr>
      <w:jc w:val="center"/>
    </w:pPr>
    <w:rPr>
      <w:szCs w:val="20"/>
    </w:rPr>
  </w:style>
  <w:style w:type="paragraph" w:customStyle="1" w:styleId="TableHeaderCentered">
    <w:name w:val="TableHeaderCentered"/>
    <w:basedOn w:val="TableHeader"/>
    <w:rsid w:val="00E20B43"/>
    <w:pPr>
      <w:jc w:val="center"/>
    </w:pPr>
    <w:rPr>
      <w:bCs/>
      <w:szCs w:val="20"/>
    </w:rPr>
  </w:style>
  <w:style w:type="paragraph" w:customStyle="1" w:styleId="DeptBullets">
    <w:name w:val="DeptBullets"/>
    <w:basedOn w:val="Normal"/>
    <w:link w:val="DeptBulletsChar"/>
    <w:rsid w:val="002C34D4"/>
    <w:pPr>
      <w:widowControl w:val="0"/>
      <w:numPr>
        <w:numId w:val="11"/>
      </w:numPr>
      <w:overflowPunct w:val="0"/>
      <w:autoSpaceDE w:val="0"/>
      <w:autoSpaceDN w:val="0"/>
      <w:adjustRightInd w:val="0"/>
      <w:spacing w:after="240" w:line="240" w:lineRule="auto"/>
      <w:textAlignment w:val="baseline"/>
    </w:pPr>
    <w:rPr>
      <w:szCs w:val="20"/>
      <w:lang w:eastAsia="en-US"/>
    </w:rPr>
  </w:style>
  <w:style w:type="character" w:customStyle="1" w:styleId="DeptBulletsChar">
    <w:name w:val="DeptBullets Char"/>
    <w:basedOn w:val="DefaultParagraphFont"/>
    <w:link w:val="DeptBullets"/>
    <w:rsid w:val="002C34D4"/>
    <w:rPr>
      <w:sz w:val="24"/>
      <w:lang w:eastAsia="en-US"/>
    </w:rPr>
  </w:style>
  <w:style w:type="character" w:customStyle="1" w:styleId="LogosChar">
    <w:name w:val="Logos Char"/>
    <w:basedOn w:val="DefaultParagraphFont"/>
    <w:link w:val="Logos"/>
    <w:locked/>
    <w:rsid w:val="002C34D4"/>
    <w:rPr>
      <w:noProof/>
      <w:color w:val="0D0D0D" w:themeColor="text1" w:themeTint="F2"/>
      <w:sz w:val="24"/>
      <w:szCs w:val="24"/>
    </w:rPr>
  </w:style>
  <w:style w:type="paragraph" w:customStyle="1" w:styleId="Logos">
    <w:name w:val="Logos"/>
    <w:basedOn w:val="Normal"/>
    <w:link w:val="LogosChar"/>
    <w:rsid w:val="002C34D4"/>
    <w:pPr>
      <w:pageBreakBefore/>
      <w:widowControl w:val="0"/>
      <w:spacing w:after="240"/>
    </w:pPr>
    <w:rPr>
      <w:noProof/>
      <w:color w:val="0D0D0D" w:themeColor="text1" w:themeTint="F2"/>
    </w:rPr>
  </w:style>
  <w:style w:type="paragraph" w:customStyle="1" w:styleId="DfESOutNumbered1">
    <w:name w:val="DfESOutNumbered1"/>
    <w:basedOn w:val="Normal"/>
    <w:link w:val="DfESOutNumbered1Char"/>
    <w:qFormat/>
    <w:rsid w:val="00A85EBD"/>
    <w:pPr>
      <w:numPr>
        <w:numId w:val="13"/>
      </w:numPr>
      <w:spacing w:after="240"/>
    </w:pPr>
    <w:rPr>
      <w:color w:val="0D0D0D" w:themeColor="text1" w:themeTint="F2"/>
    </w:rPr>
  </w:style>
  <w:style w:type="character" w:customStyle="1" w:styleId="DfESOutNumbered1Char">
    <w:name w:val="DfESOutNumbered1 Char"/>
    <w:link w:val="DfESOutNumbered1"/>
    <w:rsid w:val="00A85EBD"/>
    <w:rPr>
      <w:color w:val="0D0D0D" w:themeColor="text1" w:themeTint="F2"/>
      <w:sz w:val="24"/>
      <w:szCs w:val="24"/>
    </w:rPr>
  </w:style>
  <w:style w:type="paragraph" w:customStyle="1" w:styleId="CopyrightSpacing">
    <w:name w:val="CopyrightSpacing"/>
    <w:basedOn w:val="Normal"/>
    <w:link w:val="CopyrightSpacingChar"/>
    <w:unhideWhenUsed/>
    <w:rsid w:val="005D3B59"/>
    <w:pPr>
      <w:spacing w:before="6000" w:after="120"/>
    </w:pPr>
  </w:style>
  <w:style w:type="character" w:customStyle="1" w:styleId="CopyrightSpacingChar">
    <w:name w:val="CopyrightSpacing Char"/>
    <w:link w:val="CopyrightSpacing"/>
    <w:rsid w:val="005D3B5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168650">
      <w:bodyDiv w:val="1"/>
      <w:marLeft w:val="0"/>
      <w:marRight w:val="0"/>
      <w:marTop w:val="0"/>
      <w:marBottom w:val="0"/>
      <w:divBdr>
        <w:top w:val="none" w:sz="0" w:space="0" w:color="auto"/>
        <w:left w:val="none" w:sz="0" w:space="0" w:color="auto"/>
        <w:bottom w:val="none" w:sz="0" w:space="0" w:color="auto"/>
        <w:right w:val="none" w:sz="0" w:space="0" w:color="auto"/>
      </w:divBdr>
      <w:divsChild>
        <w:div w:id="170266978">
          <w:marLeft w:val="0"/>
          <w:marRight w:val="0"/>
          <w:marTop w:val="0"/>
          <w:marBottom w:val="0"/>
          <w:divBdr>
            <w:top w:val="none" w:sz="0" w:space="0" w:color="auto"/>
            <w:left w:val="none" w:sz="0" w:space="0" w:color="auto"/>
            <w:bottom w:val="none" w:sz="0" w:space="0" w:color="auto"/>
            <w:right w:val="none" w:sz="0" w:space="0" w:color="auto"/>
          </w:divBdr>
        </w:div>
        <w:div w:id="689111775">
          <w:marLeft w:val="0"/>
          <w:marRight w:val="0"/>
          <w:marTop w:val="0"/>
          <w:marBottom w:val="0"/>
          <w:divBdr>
            <w:top w:val="none" w:sz="0" w:space="0" w:color="auto"/>
            <w:left w:val="none" w:sz="0" w:space="0" w:color="auto"/>
            <w:bottom w:val="none" w:sz="0" w:space="0" w:color="auto"/>
            <w:right w:val="none" w:sz="0" w:space="0" w:color="auto"/>
          </w:divBdr>
        </w:div>
        <w:div w:id="856577923">
          <w:marLeft w:val="0"/>
          <w:marRight w:val="0"/>
          <w:marTop w:val="0"/>
          <w:marBottom w:val="0"/>
          <w:divBdr>
            <w:top w:val="none" w:sz="0" w:space="0" w:color="auto"/>
            <w:left w:val="none" w:sz="0" w:space="0" w:color="auto"/>
            <w:bottom w:val="none" w:sz="0" w:space="0" w:color="auto"/>
            <w:right w:val="none" w:sz="0" w:space="0" w:color="auto"/>
          </w:divBdr>
        </w:div>
        <w:div w:id="1066075467">
          <w:marLeft w:val="0"/>
          <w:marRight w:val="0"/>
          <w:marTop w:val="0"/>
          <w:marBottom w:val="0"/>
          <w:divBdr>
            <w:top w:val="none" w:sz="0" w:space="0" w:color="auto"/>
            <w:left w:val="none" w:sz="0" w:space="0" w:color="auto"/>
            <w:bottom w:val="none" w:sz="0" w:space="0" w:color="auto"/>
            <w:right w:val="none" w:sz="0" w:space="0" w:color="auto"/>
          </w:divBdr>
        </w:div>
        <w:div w:id="1228035063">
          <w:marLeft w:val="0"/>
          <w:marRight w:val="0"/>
          <w:marTop w:val="0"/>
          <w:marBottom w:val="0"/>
          <w:divBdr>
            <w:top w:val="none" w:sz="0" w:space="0" w:color="auto"/>
            <w:left w:val="none" w:sz="0" w:space="0" w:color="auto"/>
            <w:bottom w:val="none" w:sz="0" w:space="0" w:color="auto"/>
            <w:right w:val="none" w:sz="0" w:space="0" w:color="auto"/>
          </w:divBdr>
        </w:div>
        <w:div w:id="1403020291">
          <w:marLeft w:val="0"/>
          <w:marRight w:val="0"/>
          <w:marTop w:val="0"/>
          <w:marBottom w:val="0"/>
          <w:divBdr>
            <w:top w:val="none" w:sz="0" w:space="0" w:color="auto"/>
            <w:left w:val="none" w:sz="0" w:space="0" w:color="auto"/>
            <w:bottom w:val="none" w:sz="0" w:space="0" w:color="auto"/>
            <w:right w:val="none" w:sz="0" w:space="0" w:color="auto"/>
          </w:divBdr>
        </w:div>
        <w:div w:id="1739013680">
          <w:marLeft w:val="0"/>
          <w:marRight w:val="0"/>
          <w:marTop w:val="0"/>
          <w:marBottom w:val="0"/>
          <w:divBdr>
            <w:top w:val="none" w:sz="0" w:space="0" w:color="auto"/>
            <w:left w:val="none" w:sz="0" w:space="0" w:color="auto"/>
            <w:bottom w:val="none" w:sz="0" w:space="0" w:color="auto"/>
            <w:right w:val="none" w:sz="0" w:space="0" w:color="auto"/>
          </w:divBdr>
        </w:div>
        <w:div w:id="1810320564">
          <w:marLeft w:val="0"/>
          <w:marRight w:val="0"/>
          <w:marTop w:val="0"/>
          <w:marBottom w:val="0"/>
          <w:divBdr>
            <w:top w:val="none" w:sz="0" w:space="0" w:color="auto"/>
            <w:left w:val="none" w:sz="0" w:space="0" w:color="auto"/>
            <w:bottom w:val="none" w:sz="0" w:space="0" w:color="auto"/>
            <w:right w:val="none" w:sz="0" w:space="0" w:color="auto"/>
          </w:divBdr>
        </w:div>
        <w:div w:id="1851025702">
          <w:marLeft w:val="0"/>
          <w:marRight w:val="0"/>
          <w:marTop w:val="0"/>
          <w:marBottom w:val="0"/>
          <w:divBdr>
            <w:top w:val="none" w:sz="0" w:space="0" w:color="auto"/>
            <w:left w:val="none" w:sz="0" w:space="0" w:color="auto"/>
            <w:bottom w:val="none" w:sz="0" w:space="0" w:color="auto"/>
            <w:right w:val="none" w:sz="0" w:space="0" w:color="auto"/>
          </w:divBdr>
        </w:div>
        <w:div w:id="1902444643">
          <w:marLeft w:val="0"/>
          <w:marRight w:val="0"/>
          <w:marTop w:val="0"/>
          <w:marBottom w:val="0"/>
          <w:divBdr>
            <w:top w:val="none" w:sz="0" w:space="0" w:color="auto"/>
            <w:left w:val="none" w:sz="0" w:space="0" w:color="auto"/>
            <w:bottom w:val="none" w:sz="0" w:space="0" w:color="auto"/>
            <w:right w:val="none" w:sz="0" w:space="0" w:color="auto"/>
          </w:divBdr>
        </w:div>
      </w:divsChild>
    </w:div>
    <w:div w:id="667683297">
      <w:bodyDiv w:val="1"/>
      <w:marLeft w:val="0"/>
      <w:marRight w:val="0"/>
      <w:marTop w:val="0"/>
      <w:marBottom w:val="0"/>
      <w:divBdr>
        <w:top w:val="none" w:sz="0" w:space="0" w:color="auto"/>
        <w:left w:val="none" w:sz="0" w:space="0" w:color="auto"/>
        <w:bottom w:val="none" w:sz="0" w:space="0" w:color="auto"/>
        <w:right w:val="none" w:sz="0" w:space="0" w:color="auto"/>
      </w:divBdr>
    </w:div>
    <w:div w:id="1252472985">
      <w:bodyDiv w:val="1"/>
      <w:marLeft w:val="0"/>
      <w:marRight w:val="0"/>
      <w:marTop w:val="0"/>
      <w:marBottom w:val="0"/>
      <w:divBdr>
        <w:top w:val="none" w:sz="0" w:space="0" w:color="auto"/>
        <w:left w:val="none" w:sz="0" w:space="0" w:color="auto"/>
        <w:bottom w:val="none" w:sz="0" w:space="0" w:color="auto"/>
        <w:right w:val="none" w:sz="0" w:space="0" w:color="auto"/>
      </w:divBdr>
    </w:div>
    <w:div w:id="1301420730">
      <w:bodyDiv w:val="1"/>
      <w:marLeft w:val="0"/>
      <w:marRight w:val="0"/>
      <w:marTop w:val="0"/>
      <w:marBottom w:val="0"/>
      <w:divBdr>
        <w:top w:val="none" w:sz="0" w:space="0" w:color="auto"/>
        <w:left w:val="none" w:sz="0" w:space="0" w:color="auto"/>
        <w:bottom w:val="none" w:sz="0" w:space="0" w:color="auto"/>
        <w:right w:val="none" w:sz="0" w:space="0" w:color="auto"/>
      </w:divBdr>
    </w:div>
    <w:div w:id="1358389612">
      <w:bodyDiv w:val="1"/>
      <w:marLeft w:val="0"/>
      <w:marRight w:val="0"/>
      <w:marTop w:val="0"/>
      <w:marBottom w:val="0"/>
      <w:divBdr>
        <w:top w:val="none" w:sz="0" w:space="0" w:color="auto"/>
        <w:left w:val="none" w:sz="0" w:space="0" w:color="auto"/>
        <w:bottom w:val="none" w:sz="0" w:space="0" w:color="auto"/>
        <w:right w:val="none" w:sz="0" w:space="0" w:color="auto"/>
      </w:divBdr>
    </w:div>
    <w:div w:id="1424522975">
      <w:bodyDiv w:val="1"/>
      <w:marLeft w:val="0"/>
      <w:marRight w:val="0"/>
      <w:marTop w:val="0"/>
      <w:marBottom w:val="0"/>
      <w:divBdr>
        <w:top w:val="none" w:sz="0" w:space="0" w:color="auto"/>
        <w:left w:val="none" w:sz="0" w:space="0" w:color="auto"/>
        <w:bottom w:val="none" w:sz="0" w:space="0" w:color="auto"/>
        <w:right w:val="none" w:sz="0" w:space="0" w:color="auto"/>
      </w:divBdr>
    </w:div>
    <w:div w:id="2052998707">
      <w:bodyDiv w:val="1"/>
      <w:marLeft w:val="0"/>
      <w:marRight w:val="0"/>
      <w:marTop w:val="0"/>
      <w:marBottom w:val="0"/>
      <w:divBdr>
        <w:top w:val="none" w:sz="0" w:space="0" w:color="auto"/>
        <w:left w:val="none" w:sz="0" w:space="0" w:color="auto"/>
        <w:bottom w:val="none" w:sz="0" w:space="0" w:color="auto"/>
        <w:right w:val="none" w:sz="0" w:space="0" w:color="auto"/>
      </w:divBdr>
    </w:div>
    <w:div w:id="2064135943">
      <w:bodyDiv w:val="1"/>
      <w:marLeft w:val="0"/>
      <w:marRight w:val="0"/>
      <w:marTop w:val="0"/>
      <w:marBottom w:val="0"/>
      <w:divBdr>
        <w:top w:val="none" w:sz="0" w:space="0" w:color="auto"/>
        <w:left w:val="none" w:sz="0" w:space="0" w:color="auto"/>
        <w:bottom w:val="none" w:sz="0" w:space="0" w:color="auto"/>
        <w:right w:val="none" w:sz="0" w:space="0" w:color="auto"/>
      </w:divBdr>
      <w:divsChild>
        <w:div w:id="717240751">
          <w:marLeft w:val="0"/>
          <w:marRight w:val="0"/>
          <w:marTop w:val="0"/>
          <w:marBottom w:val="0"/>
          <w:divBdr>
            <w:top w:val="none" w:sz="0" w:space="0" w:color="auto"/>
            <w:left w:val="none" w:sz="0" w:space="0" w:color="auto"/>
            <w:bottom w:val="none" w:sz="0" w:space="0" w:color="auto"/>
            <w:right w:val="none" w:sz="0" w:space="0" w:color="auto"/>
          </w:divBdr>
          <w:divsChild>
            <w:div w:id="1993017983">
              <w:marLeft w:val="0"/>
              <w:marRight w:val="0"/>
              <w:marTop w:val="0"/>
              <w:marBottom w:val="0"/>
              <w:divBdr>
                <w:top w:val="none" w:sz="0" w:space="0" w:color="auto"/>
                <w:left w:val="none" w:sz="0" w:space="0" w:color="auto"/>
                <w:bottom w:val="none" w:sz="0" w:space="0" w:color="auto"/>
                <w:right w:val="none" w:sz="0" w:space="0" w:color="auto"/>
              </w:divBdr>
              <w:divsChild>
                <w:div w:id="17221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458641">
      <w:bodyDiv w:val="1"/>
      <w:marLeft w:val="0"/>
      <w:marRight w:val="0"/>
      <w:marTop w:val="0"/>
      <w:marBottom w:val="0"/>
      <w:divBdr>
        <w:top w:val="none" w:sz="0" w:space="0" w:color="auto"/>
        <w:left w:val="none" w:sz="0" w:space="0" w:color="auto"/>
        <w:bottom w:val="none" w:sz="0" w:space="0" w:color="auto"/>
        <w:right w:val="none" w:sz="0" w:space="0" w:color="auto"/>
      </w:divBdr>
    </w:div>
    <w:div w:id="213243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ational-pupil-database-user-guide-and-supporting-information" TargetMode="External"/><Relationship Id="rId18" Type="http://schemas.openxmlformats.org/officeDocument/2006/relationships/hyperlink" Target="mailto:office@sunningdaleschool.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ico.org.uk/concerns/" TargetMode="External"/><Relationship Id="rId2" Type="http://schemas.openxmlformats.org/officeDocument/2006/relationships/customXml" Target="../customXml/item2.xml"/><Relationship Id="rId16" Type="http://schemas.openxmlformats.org/officeDocument/2006/relationships/hyperlink" Target="https://www.gov.uk/contact-df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ov.uk/government/publications/national-pupil-database-requests-received"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data-protection-how-we-collect-and-share-research-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C2E48F3E0389843B40F6CE8D98855D7" ma:contentTypeVersion="5" ma:contentTypeDescription="Create a new document." ma:contentTypeScope="" ma:versionID="5b7769d49f1747b412ddd1d8a21bf954">
  <xsd:schema xmlns:xsd="http://www.w3.org/2001/XMLSchema" xmlns:xs="http://www.w3.org/2001/XMLSchema" xmlns:p="http://schemas.microsoft.com/office/2006/metadata/properties" xmlns:ns1="http://schemas.microsoft.com/sharepoint/v3" xmlns:ns2="d87ae06f-ddc7-413d-8f33-efe950f32258" xmlns:ns3="2a6a4fa4-dce8-465e-bbd1-f17bd35cfe0b" targetNamespace="http://schemas.microsoft.com/office/2006/metadata/properties" ma:root="true" ma:fieldsID="027620299c7e772a9d0779217695a5b3" ns1:_="" ns2:_="" ns3:_="">
    <xsd:import namespace="http://schemas.microsoft.com/sharepoint/v3"/>
    <xsd:import namespace="d87ae06f-ddc7-413d-8f33-efe950f32258"/>
    <xsd:import namespace="2a6a4fa4-dce8-465e-bbd1-f17bd35cfe0b"/>
    <xsd:element name="properties">
      <xsd:complexType>
        <xsd:sequence>
          <xsd:element name="documentManagement">
            <xsd:complexType>
              <xsd:all>
                <xsd:element ref="ns1:PublishingStartDate" minOccurs="0"/>
                <xsd:element ref="ns1:PublishingExpirationDate" minOccurs="0"/>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87ae06f-ddc7-413d-8f33-efe950f32258"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6a4fa4-dce8-465e-bbd1-f17bd35cfe0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7DCE39-AB92-4048-BD16-472514B227E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41A6099D-E266-44AC-A7E8-3C1E7906CA10}">
  <ds:schemaRefs>
    <ds:schemaRef ds:uri="http://schemas.microsoft.com/sharepoint/v3/contenttype/forms"/>
  </ds:schemaRefs>
</ds:datastoreItem>
</file>

<file path=customXml/itemProps3.xml><?xml version="1.0" encoding="utf-8"?>
<ds:datastoreItem xmlns:ds="http://schemas.openxmlformats.org/officeDocument/2006/customXml" ds:itemID="{397F72BA-DD1C-4C74-AC1D-32345244125D}">
  <ds:schemaRefs>
    <ds:schemaRef ds:uri="http://schemas.openxmlformats.org/officeDocument/2006/bibliography"/>
  </ds:schemaRefs>
</ds:datastoreItem>
</file>

<file path=customXml/itemProps4.xml><?xml version="1.0" encoding="utf-8"?>
<ds:datastoreItem xmlns:ds="http://schemas.openxmlformats.org/officeDocument/2006/customXml" ds:itemID="{9AE1C07B-F168-43B5-A20D-136631EB39FC}">
  <ds:schemaRefs>
    <ds:schemaRef ds:uri="http://schemas.microsoft.com/office/2006/metadata/longProperties"/>
  </ds:schemaRefs>
</ds:datastoreItem>
</file>

<file path=customXml/itemProps5.xml><?xml version="1.0" encoding="utf-8"?>
<ds:datastoreItem xmlns:ds="http://schemas.openxmlformats.org/officeDocument/2006/customXml" ds:itemID="{43E8B0F4-D59C-40A9-85A2-B910A3F7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87ae06f-ddc7-413d-8f33-efe950f32258"/>
    <ds:schemaRef ds:uri="2a6a4fa4-dce8-465e-bbd1-f17bd35cfe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1176</Words>
  <Characters>6707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Privacy Notice - How we use pupil information</vt:lpstr>
    </vt:vector>
  </TitlesOfParts>
  <Company>Department for Education</Company>
  <LinksUpToDate>false</LinksUpToDate>
  <CharactersWithSpaces>7868</CharactersWithSpaces>
  <SharedDoc>false</SharedDoc>
  <HLinks>
    <vt:vector size="60" baseType="variant">
      <vt:variant>
        <vt:i4>1638460</vt:i4>
      </vt:variant>
      <vt:variant>
        <vt:i4>59</vt:i4>
      </vt:variant>
      <vt:variant>
        <vt:i4>0</vt:i4>
      </vt:variant>
      <vt:variant>
        <vt:i4>5</vt:i4>
      </vt:variant>
      <vt:variant>
        <vt:lpwstr/>
      </vt:variant>
      <vt:variant>
        <vt:lpwstr>_Toc329874101</vt:lpwstr>
      </vt:variant>
      <vt:variant>
        <vt:i4>1638460</vt:i4>
      </vt:variant>
      <vt:variant>
        <vt:i4>53</vt:i4>
      </vt:variant>
      <vt:variant>
        <vt:i4>0</vt:i4>
      </vt:variant>
      <vt:variant>
        <vt:i4>5</vt:i4>
      </vt:variant>
      <vt:variant>
        <vt:lpwstr/>
      </vt:variant>
      <vt:variant>
        <vt:lpwstr>_Toc329874100</vt:lpwstr>
      </vt:variant>
      <vt:variant>
        <vt:i4>1048637</vt:i4>
      </vt:variant>
      <vt:variant>
        <vt:i4>47</vt:i4>
      </vt:variant>
      <vt:variant>
        <vt:i4>0</vt:i4>
      </vt:variant>
      <vt:variant>
        <vt:i4>5</vt:i4>
      </vt:variant>
      <vt:variant>
        <vt:lpwstr/>
      </vt:variant>
      <vt:variant>
        <vt:lpwstr>_Toc329874099</vt:lpwstr>
      </vt:variant>
      <vt:variant>
        <vt:i4>1769525</vt:i4>
      </vt:variant>
      <vt:variant>
        <vt:i4>38</vt:i4>
      </vt:variant>
      <vt:variant>
        <vt:i4>0</vt:i4>
      </vt:variant>
      <vt:variant>
        <vt:i4>5</vt:i4>
      </vt:variant>
      <vt:variant>
        <vt:lpwstr/>
      </vt:variant>
      <vt:variant>
        <vt:lpwstr>_Toc328374990</vt:lpwstr>
      </vt:variant>
      <vt:variant>
        <vt:i4>1703989</vt:i4>
      </vt:variant>
      <vt:variant>
        <vt:i4>32</vt:i4>
      </vt:variant>
      <vt:variant>
        <vt:i4>0</vt:i4>
      </vt:variant>
      <vt:variant>
        <vt:i4>5</vt:i4>
      </vt:variant>
      <vt:variant>
        <vt:lpwstr/>
      </vt:variant>
      <vt:variant>
        <vt:lpwstr>_Toc328374989</vt:lpwstr>
      </vt:variant>
      <vt:variant>
        <vt:i4>1703989</vt:i4>
      </vt:variant>
      <vt:variant>
        <vt:i4>26</vt:i4>
      </vt:variant>
      <vt:variant>
        <vt:i4>0</vt:i4>
      </vt:variant>
      <vt:variant>
        <vt:i4>5</vt:i4>
      </vt:variant>
      <vt:variant>
        <vt:lpwstr/>
      </vt:variant>
      <vt:variant>
        <vt:lpwstr>_Toc328374988</vt:lpwstr>
      </vt:variant>
      <vt:variant>
        <vt:i4>1703989</vt:i4>
      </vt:variant>
      <vt:variant>
        <vt:i4>20</vt:i4>
      </vt:variant>
      <vt:variant>
        <vt:i4>0</vt:i4>
      </vt:variant>
      <vt:variant>
        <vt:i4>5</vt:i4>
      </vt:variant>
      <vt:variant>
        <vt:lpwstr/>
      </vt:variant>
      <vt:variant>
        <vt:lpwstr>_Toc328374987</vt:lpwstr>
      </vt:variant>
      <vt:variant>
        <vt:i4>1703989</vt:i4>
      </vt:variant>
      <vt:variant>
        <vt:i4>14</vt:i4>
      </vt:variant>
      <vt:variant>
        <vt:i4>0</vt:i4>
      </vt:variant>
      <vt:variant>
        <vt:i4>5</vt:i4>
      </vt:variant>
      <vt:variant>
        <vt:lpwstr/>
      </vt:variant>
      <vt:variant>
        <vt:lpwstr>_Toc328374986</vt:lpwstr>
      </vt:variant>
      <vt:variant>
        <vt:i4>1703989</vt:i4>
      </vt:variant>
      <vt:variant>
        <vt:i4>8</vt:i4>
      </vt:variant>
      <vt:variant>
        <vt:i4>0</vt:i4>
      </vt:variant>
      <vt:variant>
        <vt:i4>5</vt:i4>
      </vt:variant>
      <vt:variant>
        <vt:lpwstr/>
      </vt:variant>
      <vt:variant>
        <vt:lpwstr>_Toc328374985</vt:lpwstr>
      </vt:variant>
      <vt:variant>
        <vt:i4>1703989</vt:i4>
      </vt:variant>
      <vt:variant>
        <vt:i4>2</vt:i4>
      </vt:variant>
      <vt:variant>
        <vt:i4>0</vt:i4>
      </vt:variant>
      <vt:variant>
        <vt:i4>5</vt:i4>
      </vt:variant>
      <vt:variant>
        <vt:lpwstr/>
      </vt:variant>
      <vt:variant>
        <vt:lpwstr>_Toc328374984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 - How we use pupil information</dc:title>
  <dc:creator>Publishing.TEAM@education.gsi.gov.uk</dc:creator>
  <dc:description>DfE-SD-V1.4</dc:description>
  <cp:lastModifiedBy>Maria Appleby</cp:lastModifiedBy>
  <cp:revision>2</cp:revision>
  <cp:lastPrinted>2021-06-29T14:15:00Z</cp:lastPrinted>
  <dcterms:created xsi:type="dcterms:W3CDTF">2026-09-22T11:36:00Z</dcterms:created>
  <dcterms:modified xsi:type="dcterms:W3CDTF">2026-09-22T11:36:00Z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0x010100AC2E48F3E0389843B40F6CE8D98855D7</vt:lpwstr>
  </property>
  <property fmtid="{D5CDD505-2E9C-101B-9397-08002B2CF9AE}" pid="4" name="_dlc_DocIdItemGuid">
    <vt:lpwstr>f932cb30-a47a-488d-898c-fd408f879a72</vt:lpwstr>
  </property>
  <property fmtid="{D5CDD505-2E9C-101B-9397-08002B2CF9AE}" pid="5" name="MSIP_Label_defa4170-0d19-0005-0004-bc88714345d2_Enabled">
    <vt:lpwstr>true</vt:lpwstr>
  </property>
  <property fmtid="{D5CDD505-2E9C-101B-9397-08002B2CF9AE}" pid="6" name="MSIP_Label_defa4170-0d19-0005-0004-bc88714345d2_SetDate">
    <vt:lpwstr>2026-09-22T11:36:31Z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28524b85-2970-44c4-ae69-4fd57392f16f</vt:lpwstr>
  </property>
  <property fmtid="{D5CDD505-2E9C-101B-9397-08002B2CF9AE}" pid="10" name="MSIP_Label_defa4170-0d19-0005-0004-bc88714345d2_ActionId">
    <vt:lpwstr>99ea49ca-3ef4-4e75-aa43-1f1e2c44f11a</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ies>
</file>