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41440" w14:textId="7CE29800" w:rsidR="00F25C68" w:rsidRDefault="00F25C68">
      <w:r w:rsidRPr="00C41B53">
        <w:rPr>
          <w:rFonts w:ascii="Poppins" w:hAnsi="Poppins" w:cs="Poppins"/>
          <w:noProof/>
          <w:color w:val="000000" w:themeColor="text1"/>
          <w:sz w:val="18"/>
          <w:szCs w:val="18"/>
        </w:rPr>
        <w:drawing>
          <wp:anchor distT="0" distB="0" distL="114300" distR="114300" simplePos="0" relativeHeight="251659264" behindDoc="0" locked="0" layoutInCell="1" allowOverlap="1" wp14:anchorId="22E73467" wp14:editId="36BA8C58">
            <wp:simplePos x="0" y="0"/>
            <wp:positionH relativeFrom="margin">
              <wp:align>center</wp:align>
            </wp:positionH>
            <wp:positionV relativeFrom="paragraph">
              <wp:posOffset>379618</wp:posOffset>
            </wp:positionV>
            <wp:extent cx="3543300" cy="2708275"/>
            <wp:effectExtent l="0" t="0" r="0" b="0"/>
            <wp:wrapTopAndBottom/>
            <wp:docPr id="2" name="Picture 2" descr="O:\Admin Templates\School logos\Sunningdale Digtial Logos\1. Sunningdale School Digital Logo Set\1. Primary Logo\JPG\1. Sunningdale School Primary Logo with 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 Templates\School logos\Sunningdale Digtial Logos\1. Sunningdale School Digital Logo Set\1. Primary Logo\JPG\1. Sunningdale School Primary Logo with Straplin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43300" cy="2708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89943" w14:textId="77777777" w:rsidR="00F25C68" w:rsidRPr="00F25C68" w:rsidRDefault="00F25C68" w:rsidP="00F25C68"/>
    <w:p w14:paraId="481549D9" w14:textId="4FDF8E19" w:rsidR="00F25C68" w:rsidRPr="00F25C68" w:rsidRDefault="0051469C" w:rsidP="00F25C68">
      <w:r>
        <w:rPr>
          <w:noProof/>
        </w:rPr>
        <mc:AlternateContent>
          <mc:Choice Requires="wps">
            <w:drawing>
              <wp:anchor distT="45720" distB="45720" distL="114300" distR="114300" simplePos="0" relativeHeight="251661312" behindDoc="0" locked="0" layoutInCell="1" allowOverlap="1" wp14:anchorId="05EEFE67" wp14:editId="198EF317">
                <wp:simplePos x="0" y="0"/>
                <wp:positionH relativeFrom="margin">
                  <wp:posOffset>-219075</wp:posOffset>
                </wp:positionH>
                <wp:positionV relativeFrom="paragraph">
                  <wp:posOffset>434340</wp:posOffset>
                </wp:positionV>
                <wp:extent cx="6438900" cy="4857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4857750"/>
                        </a:xfrm>
                        <a:prstGeom prst="rect">
                          <a:avLst/>
                        </a:prstGeom>
                        <a:solidFill>
                          <a:srgbClr val="FFFFFF"/>
                        </a:solidFill>
                        <a:ln w="9525">
                          <a:solidFill>
                            <a:schemeClr val="bg1"/>
                          </a:solidFill>
                          <a:miter lim="800000"/>
                          <a:headEnd/>
                          <a:tailEnd/>
                        </a:ln>
                      </wps:spPr>
                      <wps:txbx>
                        <w:txbxContent>
                          <w:p w14:paraId="760F2AE1" w14:textId="6DF695CC" w:rsidR="00F25C68" w:rsidRPr="004B080C" w:rsidRDefault="00F25C68" w:rsidP="00F25C68">
                            <w:pPr>
                              <w:jc w:val="center"/>
                              <w:rPr>
                                <w:rFonts w:ascii="Poppins" w:hAnsi="Poppins" w:cs="Poppins"/>
                                <w:color w:val="262626" w:themeColor="text1" w:themeTint="D9"/>
                                <w:sz w:val="120"/>
                                <w:szCs w:val="120"/>
                              </w:rPr>
                            </w:pPr>
                            <w:r w:rsidRPr="004B080C">
                              <w:rPr>
                                <w:rFonts w:ascii="Poppins" w:hAnsi="Poppins" w:cs="Poppins"/>
                                <w:color w:val="262626" w:themeColor="text1" w:themeTint="D9"/>
                                <w:sz w:val="120"/>
                                <w:szCs w:val="120"/>
                              </w:rPr>
                              <w:t>Attendance</w:t>
                            </w:r>
                            <w:r w:rsidR="0051469C" w:rsidRPr="004B080C">
                              <w:rPr>
                                <w:rFonts w:ascii="Poppins" w:hAnsi="Poppins" w:cs="Poppins"/>
                                <w:color w:val="262626" w:themeColor="text1" w:themeTint="D9"/>
                                <w:sz w:val="120"/>
                                <w:szCs w:val="120"/>
                              </w:rPr>
                              <w:t xml:space="preserve"> &amp; Family Support</w:t>
                            </w:r>
                            <w:r w:rsidRPr="004B080C">
                              <w:rPr>
                                <w:rFonts w:ascii="Poppins" w:hAnsi="Poppins" w:cs="Poppins"/>
                                <w:color w:val="262626" w:themeColor="text1" w:themeTint="D9"/>
                                <w:sz w:val="120"/>
                                <w:szCs w:val="120"/>
                              </w:rPr>
                              <w:t xml:space="preserve"> Guidance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EEFE67" id="_x0000_t202" coordsize="21600,21600" o:spt="202" path="m,l,21600r21600,l21600,xe">
                <v:stroke joinstyle="miter"/>
                <v:path gradientshapeok="t" o:connecttype="rect"/>
              </v:shapetype>
              <v:shape id="Text Box 2" o:spid="_x0000_s1026" type="#_x0000_t202" style="position:absolute;margin-left:-17.25pt;margin-top:34.2pt;width:507pt;height:38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" strokecolor="white [3212]">
                <v:textbox>
                  <w:txbxContent>
                    <w:p w14:paraId="760F2AE1" w14:textId="6DF695CC" w:rsidR="00F25C68" w:rsidRPr="004B080C" w:rsidRDefault="00F25C68" w:rsidP="00F25C68">
                      <w:pPr>
                        <w:jc w:val="center"/>
                        <w:rPr>
                          <w:rFonts w:ascii="Poppins" w:hAnsi="Poppins" w:cs="Poppins"/>
                          <w:color w:val="262626" w:themeColor="text1" w:themeTint="D9"/>
                          <w:sz w:val="120"/>
                          <w:szCs w:val="120"/>
                        </w:rPr>
                      </w:pPr>
                      <w:r w:rsidRPr="004B080C">
                        <w:rPr>
                          <w:rFonts w:ascii="Poppins" w:hAnsi="Poppins" w:cs="Poppins"/>
                          <w:color w:val="262626" w:themeColor="text1" w:themeTint="D9"/>
                          <w:sz w:val="120"/>
                          <w:szCs w:val="120"/>
                        </w:rPr>
                        <w:t>Attendance</w:t>
                      </w:r>
                      <w:r w:rsidR="0051469C" w:rsidRPr="004B080C">
                        <w:rPr>
                          <w:rFonts w:ascii="Poppins" w:hAnsi="Poppins" w:cs="Poppins"/>
                          <w:color w:val="262626" w:themeColor="text1" w:themeTint="D9"/>
                          <w:sz w:val="120"/>
                          <w:szCs w:val="120"/>
                        </w:rPr>
                        <w:t xml:space="preserve"> &amp; Family Support</w:t>
                      </w:r>
                      <w:r w:rsidRPr="004B080C">
                        <w:rPr>
                          <w:rFonts w:ascii="Poppins" w:hAnsi="Poppins" w:cs="Poppins"/>
                          <w:color w:val="262626" w:themeColor="text1" w:themeTint="D9"/>
                          <w:sz w:val="120"/>
                          <w:szCs w:val="120"/>
                        </w:rPr>
                        <w:t xml:space="preserve"> Guidance</w:t>
                      </w:r>
                    </w:p>
                  </w:txbxContent>
                </v:textbox>
                <w10:wrap type="square" anchorx="margin"/>
              </v:shape>
            </w:pict>
          </mc:Fallback>
        </mc:AlternateContent>
      </w:r>
    </w:p>
    <w:p w14:paraId="7FE853D8" w14:textId="172DB759" w:rsidR="00F25C68" w:rsidRPr="00F25C68" w:rsidRDefault="00F25C68" w:rsidP="00F25C68"/>
    <w:p w14:paraId="61EAFD3B" w14:textId="77777777" w:rsidR="00542744" w:rsidRDefault="00542744" w:rsidP="00542744">
      <w:pPr>
        <w:tabs>
          <w:tab w:val="left" w:pos="5728"/>
        </w:tabs>
        <w:rPr>
          <w:rFonts w:ascii="Poppins" w:hAnsi="Poppins" w:cs="Poppins"/>
          <w:sz w:val="20"/>
          <w:szCs w:val="20"/>
        </w:rPr>
      </w:pPr>
    </w:p>
    <w:sdt>
      <w:sdtPr>
        <w:rPr>
          <w:rFonts w:asciiTheme="minorHAnsi" w:eastAsiaTheme="minorHAnsi" w:hAnsiTheme="minorHAnsi" w:cstheme="minorBidi"/>
          <w:b/>
          <w:bCs/>
          <w:color w:val="auto"/>
          <w:kern w:val="2"/>
          <w:sz w:val="24"/>
          <w:szCs w:val="24"/>
          <w:lang w:val="en-GB"/>
          <w14:ligatures w14:val="standardContextual"/>
        </w:rPr>
        <w:id w:val="2093432607"/>
        <w:docPartObj>
          <w:docPartGallery w:val="Table of Contents"/>
          <w:docPartUnique/>
        </w:docPartObj>
      </w:sdtPr>
      <w:sdtEndPr>
        <w:rPr>
          <w:b w:val="0"/>
          <w:bCs w:val="0"/>
        </w:rPr>
      </w:sdtEndPr>
      <w:sdtContent>
        <w:p w14:paraId="3161CCC3" w14:textId="77777777" w:rsidR="003E5D84" w:rsidRDefault="003E5D84" w:rsidP="003E5D84">
          <w:pPr>
            <w:pStyle w:val="TOCHeading"/>
            <w:spacing w:line="480" w:lineRule="auto"/>
            <w:rPr>
              <w:b/>
              <w:bCs/>
              <w:color w:val="auto"/>
            </w:rPr>
          </w:pPr>
        </w:p>
        <w:p w14:paraId="61F669E7" w14:textId="73EB9FE3" w:rsidR="000A1C0E" w:rsidRPr="000A1C0E" w:rsidRDefault="000A1C0E" w:rsidP="003E5D84">
          <w:pPr>
            <w:pStyle w:val="TOCHeading"/>
            <w:spacing w:line="480" w:lineRule="auto"/>
            <w:rPr>
              <w:rFonts w:ascii="Poppins" w:hAnsi="Poppins" w:cs="Poppins"/>
              <w:b/>
              <w:bCs/>
              <w:color w:val="auto"/>
            </w:rPr>
          </w:pPr>
          <w:r w:rsidRPr="000A1C0E">
            <w:rPr>
              <w:rFonts w:ascii="Poppins" w:hAnsi="Poppins" w:cs="Poppins"/>
              <w:b/>
              <w:bCs/>
              <w:color w:val="auto"/>
            </w:rPr>
            <w:t>Table of Contents</w:t>
          </w:r>
        </w:p>
        <w:p w14:paraId="4549AD04" w14:textId="2270B1A7" w:rsidR="000A1C0E" w:rsidRPr="003E5D84" w:rsidRDefault="000A1C0E" w:rsidP="003E5D84">
          <w:pPr>
            <w:pStyle w:val="TOC1"/>
            <w:spacing w:line="360" w:lineRule="auto"/>
          </w:pPr>
          <w:r w:rsidRPr="003E5D84">
            <w:t xml:space="preserve">Introduction </w:t>
          </w:r>
          <w:r w:rsidRPr="003E5D84">
            <w:ptab w:relativeTo="margin" w:alignment="right" w:leader="dot"/>
          </w:r>
          <w:r w:rsidRPr="003E5D84">
            <w:t>2</w:t>
          </w:r>
        </w:p>
        <w:p w14:paraId="56050842" w14:textId="2B2BF0C5" w:rsidR="000A1C0E" w:rsidRPr="003E5D84" w:rsidRDefault="000A1C0E" w:rsidP="003E5D84">
          <w:pPr>
            <w:pStyle w:val="TOC1"/>
            <w:spacing w:line="360" w:lineRule="auto"/>
          </w:pPr>
          <w:r w:rsidRPr="003E5D84">
            <w:t>Absence</w:t>
          </w:r>
          <w:r w:rsidR="00102695">
            <w:t xml:space="preserve"> from School</w:t>
          </w:r>
          <w:r w:rsidRPr="003E5D84">
            <w:ptab w:relativeTo="margin" w:alignment="right" w:leader="dot"/>
          </w:r>
          <w:r w:rsidRPr="003E5D84">
            <w:t>3</w:t>
          </w:r>
        </w:p>
        <w:p w14:paraId="52A8853E" w14:textId="1420DFE5" w:rsidR="000A1C0E" w:rsidRPr="003E5D84" w:rsidRDefault="00102695" w:rsidP="003E5D84">
          <w:pPr>
            <w:pStyle w:val="TOC1"/>
            <w:spacing w:line="360" w:lineRule="auto"/>
          </w:pPr>
          <w:r>
            <w:t>Supporting Attendance</w:t>
          </w:r>
          <w:r w:rsidR="000A1C0E" w:rsidRPr="003E5D84">
            <w:ptab w:relativeTo="margin" w:alignment="right" w:leader="dot"/>
          </w:r>
          <w:r w:rsidR="000A1C0E" w:rsidRPr="003E5D84">
            <w:t>4</w:t>
          </w:r>
        </w:p>
        <w:p w14:paraId="0C7A53B0" w14:textId="45625E48" w:rsidR="000A1C0E" w:rsidRPr="003E5D84" w:rsidRDefault="00102695" w:rsidP="003E5D84">
          <w:pPr>
            <w:pStyle w:val="TOC1"/>
            <w:spacing w:line="360" w:lineRule="auto"/>
          </w:pPr>
          <w:r>
            <w:t>Reporting an Absence</w:t>
          </w:r>
          <w:r w:rsidR="000A1C0E" w:rsidRPr="003E5D84">
            <w:ptab w:relativeTo="margin" w:alignment="right" w:leader="dot"/>
          </w:r>
          <w:r w:rsidR="000A1C0E" w:rsidRPr="003E5D84">
            <w:t>5</w:t>
          </w:r>
        </w:p>
        <w:p w14:paraId="4E67C19B" w14:textId="28246104" w:rsidR="000A1C0E" w:rsidRDefault="003E5D84" w:rsidP="003E5D84">
          <w:pPr>
            <w:pStyle w:val="TOC1"/>
            <w:spacing w:line="360" w:lineRule="auto"/>
          </w:pPr>
          <w:r w:rsidRPr="003E5D84">
            <w:t>R</w:t>
          </w:r>
          <w:r w:rsidR="00102695">
            <w:t xml:space="preserve">equesting Planned </w:t>
          </w:r>
          <w:r w:rsidRPr="003E5D84">
            <w:t>Absence</w:t>
          </w:r>
          <w:r w:rsidR="000A1C0E" w:rsidRPr="003E5D84">
            <w:ptab w:relativeTo="margin" w:alignment="right" w:leader="dot"/>
          </w:r>
          <w:r w:rsidR="00102695">
            <w:t>5</w:t>
          </w:r>
        </w:p>
        <w:p w14:paraId="35B163CE" w14:textId="2D06413F" w:rsidR="000A1C0E" w:rsidRPr="003E5D84" w:rsidRDefault="003E5D84" w:rsidP="003E5D84">
          <w:pPr>
            <w:pStyle w:val="TOC1"/>
            <w:spacing w:line="360" w:lineRule="auto"/>
          </w:pPr>
          <w:r w:rsidRPr="003E5D84">
            <w:t>Persistent Absence</w:t>
          </w:r>
          <w:r w:rsidR="000A1C0E" w:rsidRPr="003E5D84">
            <w:ptab w:relativeTo="margin" w:alignment="right" w:leader="dot"/>
          </w:r>
          <w:r w:rsidR="00102695">
            <w:t>6</w:t>
          </w:r>
        </w:p>
        <w:p w14:paraId="38FD851F" w14:textId="4C038BA8" w:rsidR="000A1C0E" w:rsidRPr="003E5D84" w:rsidRDefault="003E5D84" w:rsidP="003E5D84">
          <w:pPr>
            <w:pStyle w:val="TOC1"/>
            <w:spacing w:line="360" w:lineRule="auto"/>
          </w:pPr>
          <w:r w:rsidRPr="003E5D84">
            <w:t>Table of Attendance</w:t>
          </w:r>
          <w:r w:rsidR="00102695">
            <w:t xml:space="preserve"> Support</w:t>
          </w:r>
          <w:r w:rsidR="000A1C0E" w:rsidRPr="003E5D84">
            <w:ptab w:relativeTo="margin" w:alignment="right" w:leader="dot"/>
          </w:r>
          <w:r w:rsidR="00102695">
            <w:t>7</w:t>
          </w:r>
        </w:p>
        <w:p w14:paraId="3C542C39" w14:textId="4B8B1B42" w:rsidR="003E5D84" w:rsidRPr="003E5D84" w:rsidRDefault="003E5D84" w:rsidP="003E5D84">
          <w:pPr>
            <w:pStyle w:val="TOC1"/>
            <w:spacing w:line="360" w:lineRule="auto"/>
          </w:pPr>
          <w:r w:rsidRPr="003E5D84">
            <w:t>What is expected of Parent</w:t>
          </w:r>
          <w:r w:rsidR="004B080C">
            <w:t>,</w:t>
          </w:r>
          <w:r w:rsidRPr="003E5D84">
            <w:t xml:space="preserve"> Carers</w:t>
          </w:r>
          <w:r w:rsidR="004B080C">
            <w:t xml:space="preserve"> &amp; Families</w:t>
          </w:r>
          <w:r w:rsidRPr="003E5D84">
            <w:t>?</w:t>
          </w:r>
          <w:r w:rsidRPr="003E5D84">
            <w:ptab w:relativeTo="margin" w:alignment="right" w:leader="dot"/>
          </w:r>
          <w:r w:rsidR="00102695">
            <w:t>8</w:t>
          </w:r>
        </w:p>
        <w:p w14:paraId="4D40487F" w14:textId="5CB0A31A" w:rsidR="003E5D84" w:rsidRPr="003E5D84" w:rsidRDefault="003E5D84" w:rsidP="003E5D84">
          <w:pPr>
            <w:pStyle w:val="TOC1"/>
            <w:spacing w:line="360" w:lineRule="auto"/>
          </w:pPr>
          <w:r w:rsidRPr="003E5D84">
            <w:t>Holidays During Term Time</w:t>
          </w:r>
          <w:r w:rsidRPr="003E5D84">
            <w:ptab w:relativeTo="margin" w:alignment="right" w:leader="dot"/>
          </w:r>
          <w:r w:rsidR="00102695">
            <w:t>9</w:t>
          </w:r>
        </w:p>
        <w:p w14:paraId="208F80FD" w14:textId="3934D8B1" w:rsidR="003E5D84" w:rsidRPr="003E5D84" w:rsidRDefault="003E5D84" w:rsidP="003E5D84">
          <w:pPr>
            <w:pStyle w:val="TOC1"/>
            <w:spacing w:line="360" w:lineRule="auto"/>
          </w:pPr>
          <w:r w:rsidRPr="003E5D84">
            <w:t>Medical Information and Guidance</w:t>
          </w:r>
          <w:r w:rsidRPr="003E5D84">
            <w:ptab w:relativeTo="margin" w:alignment="right" w:leader="dot"/>
          </w:r>
          <w:r w:rsidRPr="003E5D84">
            <w:t>1</w:t>
          </w:r>
          <w:r w:rsidR="00102695">
            <w:t>0</w:t>
          </w:r>
        </w:p>
        <w:p w14:paraId="5641CBF8" w14:textId="24D2C4B7" w:rsidR="000A1C0E" w:rsidRPr="003E5D84" w:rsidRDefault="006D21DF" w:rsidP="003E5D84">
          <w:pPr>
            <w:rPr>
              <w:lang w:val="en-US"/>
            </w:rPr>
            <w:sectPr w:rsidR="000A1C0E" w:rsidRPr="003E5D84" w:rsidSect="000A1C0E">
              <w:headerReference w:type="default" r:id="rId9"/>
              <w:footerReference w:type="default" r:id="rId10"/>
              <w:pgSz w:w="11906" w:h="16838"/>
              <w:pgMar w:top="1440" w:right="1440" w:bottom="1440" w:left="1440" w:header="708" w:footer="708" w:gutter="0"/>
              <w:pgNumType w:start="1"/>
              <w:cols w:space="708"/>
              <w:titlePg/>
              <w:docGrid w:linePitch="360"/>
            </w:sectPr>
          </w:pPr>
        </w:p>
      </w:sdtContent>
    </w:sdt>
    <w:p w14:paraId="3A39C6A5" w14:textId="64B1963B" w:rsidR="006D4310" w:rsidRDefault="000A1C0E" w:rsidP="00542744">
      <w:pPr>
        <w:tabs>
          <w:tab w:val="left" w:pos="5728"/>
        </w:tabs>
        <w:rPr>
          <w:rFonts w:ascii="Poppins" w:hAnsi="Poppins" w:cs="Poppins"/>
        </w:rPr>
      </w:pPr>
      <w:r>
        <w:rPr>
          <w:rFonts w:ascii="Poppins" w:hAnsi="Poppins" w:cs="Poppins"/>
        </w:rPr>
        <w:lastRenderedPageBreak/>
        <w:br w:type="page"/>
      </w:r>
    </w:p>
    <w:p w14:paraId="176FE5B8" w14:textId="77777777" w:rsidR="003E5D84" w:rsidRDefault="003E5D84" w:rsidP="00542744">
      <w:pPr>
        <w:tabs>
          <w:tab w:val="left" w:pos="5728"/>
        </w:tabs>
        <w:rPr>
          <w:rFonts w:ascii="Poppins" w:hAnsi="Poppins" w:cs="Poppins"/>
        </w:rPr>
      </w:pPr>
    </w:p>
    <w:p w14:paraId="25FC64CB" w14:textId="7E2CCAE0" w:rsidR="00542744" w:rsidRPr="003D16D6" w:rsidRDefault="00542744" w:rsidP="00542744">
      <w:pPr>
        <w:tabs>
          <w:tab w:val="left" w:pos="5728"/>
        </w:tabs>
        <w:rPr>
          <w:rFonts w:ascii="Poppins" w:hAnsi="Poppins" w:cs="Poppins"/>
        </w:rPr>
      </w:pPr>
      <w:r w:rsidRPr="003D16D6">
        <w:rPr>
          <w:rFonts w:ascii="Poppins" w:hAnsi="Poppins" w:cs="Poppins"/>
        </w:rPr>
        <w:t xml:space="preserve">At Sunningdale School, our vision is for every pupil to ‘Be More…’, in whatever way is important to them. Every pupil is unique and their goals will look different. They might want to be more communicative, be more active, be more creative, be more engaged, be </w:t>
      </w:r>
      <w:proofErr w:type="gramStart"/>
      <w:r w:rsidRPr="003D16D6">
        <w:rPr>
          <w:rFonts w:ascii="Poppins" w:hAnsi="Poppins" w:cs="Poppins"/>
        </w:rPr>
        <w:t>more happy</w:t>
      </w:r>
      <w:proofErr w:type="gramEnd"/>
      <w:r w:rsidRPr="003D16D6">
        <w:rPr>
          <w:rFonts w:ascii="Poppins" w:hAnsi="Poppins" w:cs="Poppins"/>
        </w:rPr>
        <w:t>, be more comfortable, be more flexible, be more resilient, be more sociable, or all the above at the same time. We create highly individualised and personalised plans for each pupil, helping them to achieve goals that are meaningful to them and supporting them to thrive.</w:t>
      </w:r>
    </w:p>
    <w:p w14:paraId="5EB38F2B" w14:textId="5CC372AC" w:rsidR="00542744" w:rsidRPr="003D16D6" w:rsidRDefault="00542744" w:rsidP="00542744">
      <w:pPr>
        <w:tabs>
          <w:tab w:val="left" w:pos="5728"/>
        </w:tabs>
        <w:rPr>
          <w:rFonts w:ascii="Poppins" w:hAnsi="Poppins" w:cs="Poppins"/>
        </w:rPr>
      </w:pPr>
    </w:p>
    <w:p w14:paraId="29885324" w14:textId="78116D79" w:rsidR="00542744" w:rsidRPr="003D16D6" w:rsidRDefault="00542744" w:rsidP="00542744">
      <w:pPr>
        <w:tabs>
          <w:tab w:val="left" w:pos="5728"/>
        </w:tabs>
        <w:rPr>
          <w:rFonts w:ascii="Poppins" w:hAnsi="Poppins" w:cs="Poppins"/>
        </w:rPr>
      </w:pPr>
      <w:r w:rsidRPr="003D16D6">
        <w:rPr>
          <w:rFonts w:ascii="Poppins" w:hAnsi="Poppins" w:cs="Poppins"/>
        </w:rPr>
        <w:t xml:space="preserve">At Sunningdale School, we know that </w:t>
      </w:r>
      <w:r w:rsidRPr="003D16D6">
        <w:rPr>
          <w:rFonts w:ascii="Poppins" w:hAnsi="Poppins" w:cs="Poppins"/>
          <w:b/>
          <w:bCs/>
        </w:rPr>
        <w:t>regular attendance plays an important role in learning, development and achieving the best possible outcomes</w:t>
      </w:r>
      <w:r w:rsidR="003D16D6" w:rsidRPr="003D16D6">
        <w:rPr>
          <w:rFonts w:ascii="Poppins" w:hAnsi="Poppins" w:cs="Poppins"/>
          <w:b/>
          <w:bCs/>
        </w:rPr>
        <w:t xml:space="preserve"> for our pupils</w:t>
      </w:r>
      <w:r w:rsidRPr="003D16D6">
        <w:rPr>
          <w:rFonts w:ascii="Poppins" w:hAnsi="Poppins" w:cs="Poppins"/>
        </w:rPr>
        <w:t xml:space="preserve">. </w:t>
      </w:r>
      <w:r w:rsidR="003D16D6" w:rsidRPr="003D16D6">
        <w:rPr>
          <w:rFonts w:ascii="Poppins" w:hAnsi="Poppins" w:cs="Poppins"/>
        </w:rPr>
        <w:t>Being</w:t>
      </w:r>
      <w:r w:rsidRPr="003D16D6">
        <w:rPr>
          <w:rFonts w:ascii="Poppins" w:hAnsi="Poppins" w:cs="Poppins"/>
        </w:rPr>
        <w:t xml:space="preserve"> in school consistently helps pupils build relationships, develop independence, access specialist support and make progress towards their individual goals.</w:t>
      </w:r>
      <w:r w:rsidR="003D16D6" w:rsidRPr="003D16D6">
        <w:rPr>
          <w:rFonts w:ascii="Poppins" w:hAnsi="Poppins" w:cs="Poppins"/>
        </w:rPr>
        <w:t xml:space="preserve"> </w:t>
      </w:r>
    </w:p>
    <w:p w14:paraId="6DEA62D8" w14:textId="77777777" w:rsidR="00542744" w:rsidRPr="003D16D6" w:rsidRDefault="00542744" w:rsidP="00542744">
      <w:pPr>
        <w:tabs>
          <w:tab w:val="left" w:pos="5728"/>
        </w:tabs>
        <w:rPr>
          <w:rFonts w:ascii="Poppins" w:hAnsi="Poppins" w:cs="Poppins"/>
        </w:rPr>
      </w:pPr>
    </w:p>
    <w:p w14:paraId="00CD84C6" w14:textId="5756243A" w:rsidR="004D0FCC" w:rsidRPr="004D0FCC" w:rsidRDefault="004D0FCC" w:rsidP="004D0FCC">
      <w:pPr>
        <w:tabs>
          <w:tab w:val="left" w:pos="5728"/>
        </w:tabs>
        <w:rPr>
          <w:rFonts w:ascii="Poppins" w:hAnsi="Poppins" w:cs="Poppins"/>
        </w:rPr>
      </w:pPr>
      <w:r w:rsidRPr="004D0FCC">
        <w:rPr>
          <w:rFonts w:ascii="Poppins" w:hAnsi="Poppins" w:cs="Poppins"/>
        </w:rPr>
        <w:t xml:space="preserve">We also recognise that some of our pupils have complex medical needs, disabilities or other circumstances that can affect their ability to attend school regularly. We </w:t>
      </w:r>
      <w:r w:rsidRPr="00102695">
        <w:rPr>
          <w:rFonts w:ascii="Poppins" w:hAnsi="Poppins" w:cs="Poppins"/>
        </w:rPr>
        <w:t>understand that the same attendance level may not be achievable for every pupil. We work closely with families and professionals to support each pupil to achieve the best attendance possible. We are reviewing our internal monitoring systems to ensure that unavoidable medical appointments and agreed medical absences are considered separately, providing a more accurate reflection of a pupil's engagement with school.</w:t>
      </w:r>
    </w:p>
    <w:p w14:paraId="282B1BF2" w14:textId="77777777" w:rsidR="00542744" w:rsidRPr="003D16D6" w:rsidRDefault="00542744" w:rsidP="00542744">
      <w:pPr>
        <w:tabs>
          <w:tab w:val="left" w:pos="5728"/>
        </w:tabs>
        <w:rPr>
          <w:rFonts w:ascii="Poppins" w:hAnsi="Poppins" w:cs="Poppins"/>
        </w:rPr>
      </w:pPr>
    </w:p>
    <w:p w14:paraId="1EB64E75" w14:textId="103B9C4A" w:rsidR="00BC1F57" w:rsidRPr="00122E88" w:rsidRDefault="00542744" w:rsidP="00122E88">
      <w:pPr>
        <w:tabs>
          <w:tab w:val="left" w:pos="5728"/>
        </w:tabs>
        <w:rPr>
          <w:rFonts w:ascii="Poppins" w:hAnsi="Poppins" w:cs="Poppins"/>
        </w:rPr>
      </w:pPr>
      <w:r w:rsidRPr="003D16D6">
        <w:rPr>
          <w:rFonts w:ascii="Poppins" w:hAnsi="Poppins" w:cs="Poppins"/>
        </w:rPr>
        <w:t>This booklet explains our attendance procedures, how we can work together to support good attendance, and where families can find help if attendance becomes a concern</w:t>
      </w:r>
    </w:p>
    <w:p w14:paraId="21888052" w14:textId="77777777" w:rsidR="00BC1F57" w:rsidRPr="00122E88" w:rsidRDefault="00BC1F57" w:rsidP="00BC1F57">
      <w:pPr>
        <w:spacing w:before="100" w:beforeAutospacing="1" w:after="100" w:afterAutospacing="1" w:line="300" w:lineRule="atLeast"/>
        <w:rPr>
          <w:rFonts w:ascii="Poppins" w:eastAsia="Times New Roman" w:hAnsi="Poppins" w:cs="Poppins"/>
          <w:b/>
          <w:bCs/>
          <w:kern w:val="0"/>
          <w:sz w:val="28"/>
          <w:szCs w:val="28"/>
          <w:lang w:eastAsia="en-GB"/>
          <w14:ligatures w14:val="none"/>
        </w:rPr>
      </w:pPr>
      <w:r w:rsidRPr="00122E88">
        <w:rPr>
          <w:rFonts w:ascii="Poppins" w:eastAsia="Times New Roman" w:hAnsi="Poppins" w:cs="Poppins"/>
          <w:b/>
          <w:bCs/>
          <w:kern w:val="0"/>
          <w:sz w:val="28"/>
          <w:szCs w:val="28"/>
          <w:lang w:eastAsia="en-GB"/>
          <w14:ligatures w14:val="none"/>
        </w:rPr>
        <w:lastRenderedPageBreak/>
        <w:t>Absence from School</w:t>
      </w:r>
    </w:p>
    <w:p w14:paraId="0CAF9C10" w14:textId="77777777" w:rsidR="00BC1F57" w:rsidRPr="00122E88" w:rsidRDefault="00BC1F57" w:rsidP="00BC1F57">
      <w:p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We recognise that pupils may occasionally need time away from school due to illness, medical appointments, family circumstances or other exceptional reasons. Where appropriate information is provided, these absences will usually be authorised.</w:t>
      </w:r>
    </w:p>
    <w:p w14:paraId="4802D639" w14:textId="60E1EFB0" w:rsidR="00BC1F57" w:rsidRPr="00122E88" w:rsidRDefault="00BC1F57" w:rsidP="00BC1F57">
      <w:p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Examples of authorised absence include:</w:t>
      </w:r>
    </w:p>
    <w:p w14:paraId="2FE11C54" w14:textId="77777777" w:rsidR="00BC1F57" w:rsidRPr="00122E88" w:rsidRDefault="00BC1F57" w:rsidP="00BC1F57">
      <w:pPr>
        <w:numPr>
          <w:ilvl w:val="0"/>
          <w:numId w:val="17"/>
        </w:num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Illness or medical needs</w:t>
      </w:r>
    </w:p>
    <w:p w14:paraId="6A089143" w14:textId="77777777" w:rsidR="00BC1F57" w:rsidRPr="00122E88" w:rsidRDefault="00BC1F57" w:rsidP="00BC1F57">
      <w:pPr>
        <w:numPr>
          <w:ilvl w:val="0"/>
          <w:numId w:val="17"/>
        </w:num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Medical, dental or healthcare appointments</w:t>
      </w:r>
    </w:p>
    <w:p w14:paraId="65B9B3DE" w14:textId="77777777" w:rsidR="00BC1F57" w:rsidRPr="00122E88" w:rsidRDefault="00BC1F57" w:rsidP="00BC1F57">
      <w:pPr>
        <w:numPr>
          <w:ilvl w:val="0"/>
          <w:numId w:val="17"/>
        </w:num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Religious observance</w:t>
      </w:r>
    </w:p>
    <w:p w14:paraId="20364782" w14:textId="77777777" w:rsidR="00BC1F57" w:rsidRPr="00122E88" w:rsidRDefault="00BC1F57" w:rsidP="00BC1F57">
      <w:pPr>
        <w:numPr>
          <w:ilvl w:val="0"/>
          <w:numId w:val="17"/>
        </w:num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Family bereavement</w:t>
      </w:r>
    </w:p>
    <w:p w14:paraId="5D62035E" w14:textId="77777777" w:rsidR="00BC1F57" w:rsidRPr="00122E88" w:rsidRDefault="00BC1F57" w:rsidP="00BC1F57">
      <w:pPr>
        <w:numPr>
          <w:ilvl w:val="0"/>
          <w:numId w:val="17"/>
        </w:num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Exceptional family circumstances agreed by the school</w:t>
      </w:r>
    </w:p>
    <w:p w14:paraId="14280F62" w14:textId="77777777" w:rsidR="00BC1F57" w:rsidRPr="00122E88" w:rsidRDefault="00BC1F57" w:rsidP="00BC1F57">
      <w:pPr>
        <w:numPr>
          <w:ilvl w:val="0"/>
          <w:numId w:val="17"/>
        </w:num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Other exceptional circumstances approved by the Headteacher</w:t>
      </w:r>
    </w:p>
    <w:p w14:paraId="5FE2DB19" w14:textId="1967A12F" w:rsidR="00BC1F57" w:rsidRPr="00122E88" w:rsidRDefault="00BC1F57" w:rsidP="00BC1F57">
      <w:p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Absences may be recorded as unauthorised where no valid reason is provided. This includes holidays during term time that have not been approved by the Senior Leadership Team</w:t>
      </w:r>
      <w:r w:rsidR="00102695">
        <w:rPr>
          <w:rFonts w:ascii="Poppins" w:eastAsia="Times New Roman" w:hAnsi="Poppins" w:cs="Poppins"/>
          <w:kern w:val="0"/>
          <w:lang w:eastAsia="en-GB"/>
          <w14:ligatures w14:val="none"/>
        </w:rPr>
        <w:t xml:space="preserve"> (see page </w:t>
      </w:r>
      <w:r w:rsidR="00C51C0C">
        <w:rPr>
          <w:rFonts w:ascii="Poppins" w:eastAsia="Times New Roman" w:hAnsi="Poppins" w:cs="Poppins"/>
          <w:kern w:val="0"/>
          <w:lang w:eastAsia="en-GB"/>
          <w14:ligatures w14:val="none"/>
        </w:rPr>
        <w:t>9</w:t>
      </w:r>
      <w:r w:rsidR="00102695">
        <w:rPr>
          <w:rFonts w:ascii="Poppins" w:eastAsia="Times New Roman" w:hAnsi="Poppins" w:cs="Poppins"/>
          <w:kern w:val="0"/>
          <w:lang w:eastAsia="en-GB"/>
          <w14:ligatures w14:val="none"/>
        </w:rPr>
        <w:t xml:space="preserve"> for further holiday guidance)</w:t>
      </w:r>
    </w:p>
    <w:p w14:paraId="1CFC2646" w14:textId="77777777" w:rsidR="00BC1F57" w:rsidRPr="00BC1F57" w:rsidRDefault="00BC1F57" w:rsidP="00BC1F57">
      <w:pPr>
        <w:spacing w:before="100" w:beforeAutospacing="1" w:after="100" w:afterAutospacing="1" w:line="300" w:lineRule="atLeast"/>
        <w:rPr>
          <w:rFonts w:ascii="Poppins" w:eastAsia="Times New Roman" w:hAnsi="Poppins" w:cs="Poppins"/>
          <w:kern w:val="0"/>
          <w:lang w:eastAsia="en-GB"/>
          <w14:ligatures w14:val="none"/>
        </w:rPr>
      </w:pPr>
      <w:r w:rsidRPr="00122E88">
        <w:rPr>
          <w:rFonts w:ascii="Poppins" w:eastAsia="Times New Roman" w:hAnsi="Poppins" w:cs="Poppins"/>
          <w:kern w:val="0"/>
          <w:lang w:eastAsia="en-GB"/>
          <w14:ligatures w14:val="none"/>
        </w:rPr>
        <w:t>Where attendance concerns arise, we will work in partnership with families to identify and address any barriers to attendance. However, continued unauthorised absence may result in formal attendance procedures and involvement from the Local Authority where appropriate.</w:t>
      </w:r>
    </w:p>
    <w:p w14:paraId="59BA2F91" w14:textId="77777777" w:rsidR="00BC1F57" w:rsidRDefault="00BC1F57" w:rsidP="007F7FC6">
      <w:pPr>
        <w:spacing w:before="100" w:beforeAutospacing="1" w:after="100" w:afterAutospacing="1" w:line="300" w:lineRule="atLeast"/>
        <w:rPr>
          <w:rFonts w:ascii="Poppins" w:eastAsia="Times New Roman" w:hAnsi="Poppins" w:cs="Poppins"/>
          <w:kern w:val="0"/>
          <w:lang w:eastAsia="en-GB"/>
          <w14:ligatures w14:val="none"/>
        </w:rPr>
      </w:pPr>
    </w:p>
    <w:p w14:paraId="008A4E90" w14:textId="77777777" w:rsidR="005E5C2A" w:rsidRDefault="005E5C2A" w:rsidP="007F7FC6">
      <w:pPr>
        <w:spacing w:before="100" w:beforeAutospacing="1" w:after="100" w:afterAutospacing="1" w:line="300" w:lineRule="atLeast"/>
        <w:rPr>
          <w:rFonts w:ascii="Poppins" w:eastAsia="Times New Roman" w:hAnsi="Poppins" w:cs="Poppins"/>
          <w:kern w:val="0"/>
          <w:lang w:eastAsia="en-GB"/>
          <w14:ligatures w14:val="none"/>
        </w:rPr>
      </w:pPr>
    </w:p>
    <w:p w14:paraId="1F21DFB1" w14:textId="77777777" w:rsidR="00122E88" w:rsidRDefault="00122E88" w:rsidP="007F7FC6">
      <w:pPr>
        <w:spacing w:before="100" w:beforeAutospacing="1" w:after="100" w:afterAutospacing="1" w:line="300" w:lineRule="atLeast"/>
        <w:rPr>
          <w:rFonts w:ascii="Poppins" w:eastAsia="Times New Roman" w:hAnsi="Poppins" w:cs="Poppins"/>
          <w:kern w:val="0"/>
          <w:lang w:eastAsia="en-GB"/>
          <w14:ligatures w14:val="none"/>
        </w:rPr>
      </w:pPr>
    </w:p>
    <w:p w14:paraId="4578F586" w14:textId="77777777" w:rsidR="005E5C2A" w:rsidRDefault="005E5C2A" w:rsidP="007F7FC6">
      <w:pPr>
        <w:spacing w:before="100" w:beforeAutospacing="1" w:after="100" w:afterAutospacing="1" w:line="300" w:lineRule="atLeast"/>
        <w:rPr>
          <w:rFonts w:ascii="Poppins" w:eastAsia="Times New Roman" w:hAnsi="Poppins" w:cs="Poppins"/>
          <w:kern w:val="0"/>
          <w:lang w:eastAsia="en-GB"/>
          <w14:ligatures w14:val="none"/>
        </w:rPr>
      </w:pPr>
    </w:p>
    <w:p w14:paraId="7DF3EB19" w14:textId="77777777" w:rsidR="005E5C2A" w:rsidRDefault="005E5C2A" w:rsidP="007F7FC6">
      <w:pPr>
        <w:spacing w:before="100" w:beforeAutospacing="1" w:after="100" w:afterAutospacing="1" w:line="300" w:lineRule="atLeast"/>
        <w:rPr>
          <w:rFonts w:ascii="Poppins" w:eastAsia="Times New Roman" w:hAnsi="Poppins" w:cs="Poppins"/>
          <w:kern w:val="0"/>
          <w:lang w:eastAsia="en-GB"/>
          <w14:ligatures w14:val="none"/>
        </w:rPr>
      </w:pPr>
    </w:p>
    <w:p w14:paraId="70DFD021" w14:textId="77777777" w:rsidR="00202A06" w:rsidRDefault="00202A06" w:rsidP="007F7FC6">
      <w:pPr>
        <w:spacing w:before="100" w:beforeAutospacing="1" w:after="100" w:afterAutospacing="1" w:line="300" w:lineRule="atLeast"/>
        <w:rPr>
          <w:rFonts w:ascii="Poppins" w:eastAsia="Times New Roman" w:hAnsi="Poppins" w:cs="Poppins"/>
          <w:kern w:val="0"/>
          <w:lang w:eastAsia="en-GB"/>
          <w14:ligatures w14:val="none"/>
        </w:rPr>
      </w:pPr>
    </w:p>
    <w:p w14:paraId="274DDDDC" w14:textId="77777777" w:rsidR="00202A06" w:rsidRDefault="00202A06" w:rsidP="007F7FC6">
      <w:pPr>
        <w:spacing w:before="100" w:beforeAutospacing="1" w:after="100" w:afterAutospacing="1" w:line="300" w:lineRule="atLeast"/>
        <w:rPr>
          <w:rFonts w:ascii="Poppins" w:eastAsia="Times New Roman" w:hAnsi="Poppins" w:cs="Poppins"/>
          <w:kern w:val="0"/>
          <w:lang w:eastAsia="en-GB"/>
          <w14:ligatures w14:val="none"/>
        </w:rPr>
      </w:pPr>
    </w:p>
    <w:p w14:paraId="6DD17F4B" w14:textId="77777777" w:rsidR="005E5C2A" w:rsidRPr="007F7FC6" w:rsidRDefault="005E5C2A" w:rsidP="007F7FC6">
      <w:pPr>
        <w:spacing w:before="100" w:beforeAutospacing="1" w:after="100" w:afterAutospacing="1" w:line="300" w:lineRule="atLeast"/>
        <w:rPr>
          <w:rFonts w:ascii="Poppins" w:eastAsia="Times New Roman" w:hAnsi="Poppins" w:cs="Poppins"/>
          <w:kern w:val="0"/>
          <w:lang w:eastAsia="en-GB"/>
          <w14:ligatures w14:val="none"/>
        </w:rPr>
      </w:pPr>
    </w:p>
    <w:p w14:paraId="45C8711D" w14:textId="77777777" w:rsidR="007F7FC6" w:rsidRPr="005E5C2A" w:rsidRDefault="007F7FC6" w:rsidP="007F7FC6">
      <w:pPr>
        <w:spacing w:before="100" w:beforeAutospacing="1" w:after="100" w:afterAutospacing="1" w:line="300" w:lineRule="atLeast"/>
        <w:outlineLvl w:val="1"/>
        <w:rPr>
          <w:rFonts w:ascii="Poppins" w:eastAsia="Times New Roman" w:hAnsi="Poppins" w:cs="Poppins"/>
          <w:b/>
          <w:bCs/>
          <w:kern w:val="0"/>
          <w:sz w:val="28"/>
          <w:szCs w:val="28"/>
          <w:lang w:eastAsia="en-GB"/>
          <w14:ligatures w14:val="none"/>
        </w:rPr>
      </w:pPr>
      <w:r w:rsidRPr="005E5C2A">
        <w:rPr>
          <w:rFonts w:ascii="Poppins" w:eastAsia="Times New Roman" w:hAnsi="Poppins" w:cs="Poppins"/>
          <w:b/>
          <w:bCs/>
          <w:kern w:val="0"/>
          <w:sz w:val="28"/>
          <w:szCs w:val="28"/>
          <w:lang w:eastAsia="en-GB"/>
          <w14:ligatures w14:val="none"/>
        </w:rPr>
        <w:t>Supporting Attendance</w:t>
      </w:r>
    </w:p>
    <w:p w14:paraId="4E8497DD" w14:textId="77777777" w:rsidR="00B04DB7" w:rsidRDefault="00B04DB7" w:rsidP="00B04DB7">
      <w:pPr>
        <w:spacing w:before="100" w:beforeAutospacing="1" w:after="100" w:afterAutospacing="1" w:line="300" w:lineRule="atLeast"/>
        <w:rPr>
          <w:rFonts w:ascii="Poppins" w:eastAsia="Times New Roman" w:hAnsi="Poppins" w:cs="Poppins"/>
          <w:kern w:val="0"/>
          <w:lang w:eastAsia="en-GB"/>
          <w14:ligatures w14:val="none"/>
        </w:rPr>
      </w:pPr>
      <w:r w:rsidRPr="00B04DB7">
        <w:rPr>
          <w:rFonts w:ascii="Poppins" w:eastAsia="Times New Roman" w:hAnsi="Poppins" w:cs="Poppins"/>
          <w:kern w:val="0"/>
          <w:lang w:eastAsia="en-GB"/>
          <w14:ligatures w14:val="none"/>
        </w:rPr>
        <w:t xml:space="preserve">At Sunningdale School, we understand that there may be times when your child finds it difficult to attend school regularly. We are here to support you and your family and will always aim to work in partnership with you to understand any challenges or barriers that may be affecting your child’s attendance. </w:t>
      </w:r>
    </w:p>
    <w:p w14:paraId="6834B21A" w14:textId="77777777" w:rsidR="00B04DB7" w:rsidRDefault="00B04DB7" w:rsidP="00B04DB7">
      <w:pPr>
        <w:spacing w:before="100" w:beforeAutospacing="1" w:after="100" w:afterAutospacing="1" w:line="300" w:lineRule="atLeast"/>
        <w:rPr>
          <w:rFonts w:ascii="Poppins" w:eastAsia="Times New Roman" w:hAnsi="Poppins" w:cs="Poppins"/>
          <w:kern w:val="0"/>
          <w:lang w:eastAsia="en-GB"/>
          <w14:ligatures w14:val="none"/>
        </w:rPr>
      </w:pPr>
      <w:r w:rsidRPr="00B04DB7">
        <w:rPr>
          <w:rFonts w:ascii="Poppins" w:eastAsia="Times New Roman" w:hAnsi="Poppins" w:cs="Poppins"/>
          <w:kern w:val="0"/>
          <w:lang w:eastAsia="en-GB"/>
          <w14:ligatures w14:val="none"/>
        </w:rPr>
        <w:t>Our Family Partnership Adviser and Attendance Team are available to listen, offer advice and help you access the right support when needed. This could include</w:t>
      </w:r>
      <w:r>
        <w:rPr>
          <w:rFonts w:ascii="Poppins" w:eastAsia="Times New Roman" w:hAnsi="Poppins" w:cs="Poppins"/>
          <w:kern w:val="0"/>
          <w:lang w:eastAsia="en-GB"/>
          <w14:ligatures w14:val="none"/>
        </w:rPr>
        <w:t>:</w:t>
      </w:r>
    </w:p>
    <w:p w14:paraId="18335B05" w14:textId="7D224CAD" w:rsidR="00B04DB7" w:rsidRDefault="00B04DB7" w:rsidP="00B04DB7">
      <w:pPr>
        <w:pStyle w:val="ListParagraph"/>
        <w:numPr>
          <w:ilvl w:val="0"/>
          <w:numId w:val="18"/>
        </w:numPr>
        <w:spacing w:before="100" w:beforeAutospacing="1" w:after="100" w:afterAutospacing="1" w:line="300" w:lineRule="atLeast"/>
        <w:rPr>
          <w:rFonts w:ascii="Poppins" w:eastAsia="Times New Roman" w:hAnsi="Poppins" w:cs="Poppins"/>
          <w:kern w:val="0"/>
          <w:lang w:eastAsia="en-GB"/>
          <w14:ligatures w14:val="none"/>
        </w:rPr>
      </w:pPr>
      <w:r w:rsidRPr="00B04DB7">
        <w:rPr>
          <w:rFonts w:ascii="Poppins" w:eastAsia="Times New Roman" w:hAnsi="Poppins" w:cs="Poppins"/>
          <w:kern w:val="0"/>
          <w:lang w:eastAsia="en-GB"/>
          <w14:ligatures w14:val="none"/>
        </w:rPr>
        <w:t xml:space="preserve">regular conversations </w:t>
      </w:r>
      <w:r w:rsidR="00102695">
        <w:rPr>
          <w:rFonts w:ascii="Poppins" w:eastAsia="Times New Roman" w:hAnsi="Poppins" w:cs="Poppins"/>
          <w:kern w:val="0"/>
          <w:lang w:eastAsia="en-GB"/>
          <w14:ligatures w14:val="none"/>
        </w:rPr>
        <w:t xml:space="preserve">and check-ins </w:t>
      </w:r>
      <w:r w:rsidRPr="00B04DB7">
        <w:rPr>
          <w:rFonts w:ascii="Poppins" w:eastAsia="Times New Roman" w:hAnsi="Poppins" w:cs="Poppins"/>
          <w:kern w:val="0"/>
          <w:lang w:eastAsia="en-GB"/>
          <w14:ligatures w14:val="none"/>
        </w:rPr>
        <w:t>with you</w:t>
      </w:r>
    </w:p>
    <w:p w14:paraId="6962F27E" w14:textId="77777777" w:rsidR="00B04DB7" w:rsidRDefault="00B04DB7" w:rsidP="00B04DB7">
      <w:pPr>
        <w:pStyle w:val="ListParagraph"/>
        <w:numPr>
          <w:ilvl w:val="0"/>
          <w:numId w:val="18"/>
        </w:numPr>
        <w:spacing w:before="100" w:beforeAutospacing="1" w:after="100" w:afterAutospacing="1" w:line="300" w:lineRule="atLeast"/>
        <w:rPr>
          <w:rFonts w:ascii="Poppins" w:eastAsia="Times New Roman" w:hAnsi="Poppins" w:cs="Poppins"/>
          <w:kern w:val="0"/>
          <w:lang w:eastAsia="en-GB"/>
          <w14:ligatures w14:val="none"/>
        </w:rPr>
      </w:pPr>
      <w:r w:rsidRPr="00B04DB7">
        <w:rPr>
          <w:rFonts w:ascii="Poppins" w:eastAsia="Times New Roman" w:hAnsi="Poppins" w:cs="Poppins"/>
          <w:kern w:val="0"/>
          <w:lang w:eastAsia="en-GB"/>
          <w14:ligatures w14:val="none"/>
        </w:rPr>
        <w:t>agreeing an individual support plan</w:t>
      </w:r>
    </w:p>
    <w:p w14:paraId="08BA3201" w14:textId="77777777" w:rsidR="00B04DB7" w:rsidRDefault="00B04DB7" w:rsidP="00B04DB7">
      <w:pPr>
        <w:pStyle w:val="ListParagraph"/>
        <w:numPr>
          <w:ilvl w:val="0"/>
          <w:numId w:val="18"/>
        </w:numPr>
        <w:spacing w:before="100" w:beforeAutospacing="1" w:after="100" w:afterAutospacing="1" w:line="300" w:lineRule="atLeast"/>
        <w:rPr>
          <w:rFonts w:ascii="Poppins" w:eastAsia="Times New Roman" w:hAnsi="Poppins" w:cs="Poppins"/>
          <w:kern w:val="0"/>
          <w:lang w:eastAsia="en-GB"/>
          <w14:ligatures w14:val="none"/>
        </w:rPr>
      </w:pPr>
      <w:r w:rsidRPr="00B04DB7">
        <w:rPr>
          <w:rFonts w:ascii="Poppins" w:eastAsia="Times New Roman" w:hAnsi="Poppins" w:cs="Poppins"/>
          <w:kern w:val="0"/>
          <w:lang w:eastAsia="en-GB"/>
          <w14:ligatures w14:val="none"/>
        </w:rPr>
        <w:t>helping with routines around getting to school</w:t>
      </w:r>
    </w:p>
    <w:p w14:paraId="74601556" w14:textId="3301C6C3" w:rsidR="00B04DB7" w:rsidRDefault="00B04DB7" w:rsidP="00B04DB7">
      <w:pPr>
        <w:pStyle w:val="ListParagraph"/>
        <w:numPr>
          <w:ilvl w:val="0"/>
          <w:numId w:val="18"/>
        </w:numPr>
        <w:spacing w:before="100" w:beforeAutospacing="1" w:after="100" w:afterAutospacing="1" w:line="300" w:lineRule="atLeast"/>
        <w:rPr>
          <w:rFonts w:ascii="Poppins" w:eastAsia="Times New Roman" w:hAnsi="Poppins" w:cs="Poppins"/>
          <w:kern w:val="0"/>
          <w:lang w:eastAsia="en-GB"/>
          <w14:ligatures w14:val="none"/>
        </w:rPr>
      </w:pPr>
      <w:r w:rsidRPr="00B04DB7">
        <w:rPr>
          <w:rFonts w:ascii="Poppins" w:eastAsia="Times New Roman" w:hAnsi="Poppins" w:cs="Poppins"/>
          <w:kern w:val="0"/>
          <w:lang w:eastAsia="en-GB"/>
          <w14:ligatures w14:val="none"/>
        </w:rPr>
        <w:t>working with other professionals and services where additional support may be helpful</w:t>
      </w:r>
    </w:p>
    <w:p w14:paraId="300D9023" w14:textId="47D2194A" w:rsidR="00B04DB7" w:rsidRPr="007F7FC6" w:rsidRDefault="00B04DB7" w:rsidP="007F7FC6">
      <w:pPr>
        <w:spacing w:before="100" w:beforeAutospacing="1" w:after="100" w:afterAutospacing="1" w:line="300" w:lineRule="atLeast"/>
        <w:rPr>
          <w:rFonts w:ascii="Poppins" w:eastAsia="Times New Roman" w:hAnsi="Poppins" w:cs="Poppins"/>
          <w:kern w:val="0"/>
          <w:lang w:eastAsia="en-GB"/>
          <w14:ligatures w14:val="none"/>
        </w:rPr>
      </w:pPr>
      <w:r w:rsidRPr="00B04DB7">
        <w:rPr>
          <w:rFonts w:ascii="Poppins" w:eastAsia="Times New Roman" w:hAnsi="Poppins" w:cs="Poppins"/>
          <w:kern w:val="0"/>
          <w:lang w:eastAsia="en-GB"/>
          <w14:ligatures w14:val="none"/>
        </w:rPr>
        <w:t xml:space="preserve">We believe that open and positive communication with parents and carers is key, so please speak to us as early as possible if you have any concerns about your child’s attendance. By working together, we can help your child feel supported, attend school regularly and make the most of their learning, </w:t>
      </w:r>
      <w:r w:rsidR="007B04B1">
        <w:rPr>
          <w:rFonts w:ascii="Poppins" w:eastAsia="Times New Roman" w:hAnsi="Poppins" w:cs="Poppins"/>
          <w:kern w:val="0"/>
          <w:lang w:eastAsia="en-GB"/>
          <w14:ligatures w14:val="none"/>
        </w:rPr>
        <w:t>connections</w:t>
      </w:r>
      <w:r w:rsidRPr="00B04DB7">
        <w:rPr>
          <w:rFonts w:ascii="Poppins" w:eastAsia="Times New Roman" w:hAnsi="Poppins" w:cs="Poppins"/>
          <w:kern w:val="0"/>
          <w:lang w:eastAsia="en-GB"/>
          <w14:ligatures w14:val="none"/>
        </w:rPr>
        <w:t xml:space="preserve"> and opportunities at Sunningdale.</w:t>
      </w:r>
    </w:p>
    <w:p w14:paraId="1D004D7A" w14:textId="77777777" w:rsidR="007F7FC6" w:rsidRPr="007F7FC6" w:rsidRDefault="007F7FC6" w:rsidP="007F7FC6">
      <w:pPr>
        <w:spacing w:before="100" w:beforeAutospacing="1" w:after="100" w:afterAutospacing="1" w:line="300" w:lineRule="atLeast"/>
        <w:rPr>
          <w:rFonts w:ascii="Poppins" w:eastAsia="Times New Roman" w:hAnsi="Poppins" w:cs="Poppins"/>
          <w:kern w:val="0"/>
          <w:lang w:eastAsia="en-GB"/>
          <w14:ligatures w14:val="none"/>
        </w:rPr>
      </w:pPr>
      <w:r w:rsidRPr="007F7FC6">
        <w:rPr>
          <w:rFonts w:ascii="Poppins" w:eastAsia="Times New Roman" w:hAnsi="Poppins" w:cs="Poppins"/>
          <w:kern w:val="0"/>
          <w:lang w:eastAsia="en-GB"/>
          <w14:ligatures w14:val="none"/>
        </w:rPr>
        <w:t xml:space="preserve">For attendance advice or support, please contact our </w:t>
      </w:r>
      <w:r w:rsidRPr="007F7FC6">
        <w:rPr>
          <w:rFonts w:ascii="Poppins" w:eastAsia="Times New Roman" w:hAnsi="Poppins" w:cs="Poppins"/>
          <w:b/>
          <w:bCs/>
          <w:kern w:val="0"/>
          <w:lang w:eastAsia="en-GB"/>
          <w14:ligatures w14:val="none"/>
        </w:rPr>
        <w:t xml:space="preserve">Family Partnership Advisor, </w:t>
      </w:r>
      <w:r w:rsidRPr="007F7FC6">
        <w:rPr>
          <w:rFonts w:ascii="Poppins" w:eastAsia="Times New Roman" w:hAnsi="Poppins" w:cs="Poppins"/>
          <w:kern w:val="0"/>
          <w:lang w:eastAsia="en-GB"/>
          <w14:ligatures w14:val="none"/>
        </w:rPr>
        <w:t>Molly Wheeler:</w:t>
      </w:r>
    </w:p>
    <w:p w14:paraId="2FA8F206" w14:textId="77777777" w:rsidR="007F7FC6" w:rsidRPr="007F7FC6" w:rsidRDefault="007F7FC6" w:rsidP="007F7FC6">
      <w:pPr>
        <w:numPr>
          <w:ilvl w:val="0"/>
          <w:numId w:val="9"/>
        </w:numPr>
        <w:spacing w:before="100" w:beforeAutospacing="1" w:after="100" w:afterAutospacing="1" w:line="300" w:lineRule="atLeast"/>
        <w:rPr>
          <w:rFonts w:ascii="Poppins" w:eastAsia="Times New Roman" w:hAnsi="Poppins" w:cs="Poppins"/>
          <w:kern w:val="0"/>
          <w:lang w:eastAsia="en-GB"/>
          <w14:ligatures w14:val="none"/>
        </w:rPr>
      </w:pPr>
      <w:r w:rsidRPr="007F7FC6">
        <w:rPr>
          <w:rFonts w:ascii="Poppins" w:eastAsia="Times New Roman" w:hAnsi="Poppins" w:cs="Poppins"/>
          <w:b/>
          <w:bCs/>
          <w:kern w:val="0"/>
          <w:lang w:eastAsia="en-GB"/>
          <w14:ligatures w14:val="none"/>
        </w:rPr>
        <w:t>molly.wheeler@sunningdaleschool.com</w:t>
      </w:r>
    </w:p>
    <w:p w14:paraId="7F59AC90" w14:textId="77777777" w:rsidR="007F7FC6" w:rsidRPr="007F7FC6" w:rsidRDefault="007F7FC6" w:rsidP="007F7FC6">
      <w:pPr>
        <w:numPr>
          <w:ilvl w:val="0"/>
          <w:numId w:val="9"/>
        </w:numPr>
        <w:spacing w:before="100" w:beforeAutospacing="1" w:after="100" w:afterAutospacing="1" w:line="300" w:lineRule="atLeast"/>
        <w:rPr>
          <w:rFonts w:ascii="Poppins" w:eastAsia="Times New Roman" w:hAnsi="Poppins" w:cs="Poppins"/>
          <w:kern w:val="0"/>
          <w:lang w:eastAsia="en-GB"/>
          <w14:ligatures w14:val="none"/>
        </w:rPr>
      </w:pPr>
      <w:r w:rsidRPr="007F7FC6">
        <w:rPr>
          <w:rFonts w:ascii="Poppins" w:eastAsia="Times New Roman" w:hAnsi="Poppins" w:cs="Poppins"/>
          <w:b/>
          <w:bCs/>
          <w:kern w:val="0"/>
          <w:lang w:eastAsia="en-GB"/>
          <w14:ligatures w14:val="none"/>
        </w:rPr>
        <w:t>0191 528 0440</w:t>
      </w:r>
    </w:p>
    <w:p w14:paraId="30EC50F1" w14:textId="77777777" w:rsidR="005E5C2A" w:rsidRDefault="005E5C2A" w:rsidP="00F25C68">
      <w:pPr>
        <w:rPr>
          <w:rFonts w:ascii="Poppins" w:hAnsi="Poppins" w:cs="Poppins"/>
        </w:rPr>
      </w:pPr>
    </w:p>
    <w:p w14:paraId="5086805F" w14:textId="77777777" w:rsidR="005E5C2A" w:rsidRDefault="005E5C2A" w:rsidP="00F25C68">
      <w:pPr>
        <w:rPr>
          <w:rFonts w:ascii="Poppins" w:hAnsi="Poppins" w:cs="Poppins"/>
        </w:rPr>
      </w:pPr>
    </w:p>
    <w:p w14:paraId="7FF684DD" w14:textId="77777777" w:rsidR="005E5C2A" w:rsidRDefault="005E5C2A" w:rsidP="00F25C68">
      <w:pPr>
        <w:rPr>
          <w:rFonts w:ascii="Poppins" w:hAnsi="Poppins" w:cs="Poppins"/>
        </w:rPr>
      </w:pPr>
    </w:p>
    <w:p w14:paraId="75BBA3D1" w14:textId="77777777" w:rsidR="00122E88" w:rsidRDefault="00122E88" w:rsidP="007F7FC6">
      <w:pPr>
        <w:spacing w:before="100" w:beforeAutospacing="1" w:after="100" w:afterAutospacing="1" w:line="300" w:lineRule="atLeast"/>
        <w:outlineLvl w:val="1"/>
        <w:rPr>
          <w:rFonts w:ascii="Poppins" w:eastAsia="Times New Roman" w:hAnsi="Poppins" w:cs="Poppins"/>
          <w:b/>
          <w:bCs/>
          <w:kern w:val="0"/>
          <w:sz w:val="28"/>
          <w:szCs w:val="28"/>
          <w:lang w:eastAsia="en-GB"/>
          <w14:ligatures w14:val="none"/>
        </w:rPr>
      </w:pPr>
    </w:p>
    <w:p w14:paraId="43363591" w14:textId="6F0B7BC2" w:rsidR="007F7FC6" w:rsidRPr="005E5C2A" w:rsidRDefault="007F7FC6" w:rsidP="007F7FC6">
      <w:pPr>
        <w:spacing w:before="100" w:beforeAutospacing="1" w:after="100" w:afterAutospacing="1" w:line="300" w:lineRule="atLeast"/>
        <w:outlineLvl w:val="1"/>
        <w:rPr>
          <w:rFonts w:ascii="Poppins" w:eastAsia="Times New Roman" w:hAnsi="Poppins" w:cs="Poppins"/>
          <w:b/>
          <w:bCs/>
          <w:kern w:val="0"/>
          <w:sz w:val="28"/>
          <w:szCs w:val="28"/>
          <w:lang w:eastAsia="en-GB"/>
          <w14:ligatures w14:val="none"/>
        </w:rPr>
      </w:pPr>
      <w:r w:rsidRPr="005E5C2A">
        <w:rPr>
          <w:rFonts w:ascii="Poppins" w:eastAsia="Times New Roman" w:hAnsi="Poppins" w:cs="Poppins"/>
          <w:b/>
          <w:bCs/>
          <w:kern w:val="0"/>
          <w:sz w:val="28"/>
          <w:szCs w:val="28"/>
          <w:lang w:eastAsia="en-GB"/>
          <w14:ligatures w14:val="none"/>
        </w:rPr>
        <w:lastRenderedPageBreak/>
        <w:t>Reporting an Absence</w:t>
      </w:r>
    </w:p>
    <w:p w14:paraId="11B1D36C" w14:textId="77777777" w:rsidR="007F7FC6" w:rsidRPr="007F7FC6" w:rsidRDefault="007F7FC6" w:rsidP="007F7FC6">
      <w:pPr>
        <w:spacing w:before="100" w:beforeAutospacing="1" w:after="100" w:afterAutospacing="1" w:line="300" w:lineRule="atLeast"/>
        <w:rPr>
          <w:rFonts w:ascii="Poppins" w:eastAsia="Times New Roman" w:hAnsi="Poppins" w:cs="Poppins"/>
          <w:kern w:val="0"/>
          <w:lang w:eastAsia="en-GB"/>
          <w14:ligatures w14:val="none"/>
        </w:rPr>
      </w:pPr>
      <w:r w:rsidRPr="007F7FC6">
        <w:rPr>
          <w:rFonts w:ascii="Poppins" w:eastAsia="Times New Roman" w:hAnsi="Poppins" w:cs="Poppins"/>
          <w:kern w:val="0"/>
          <w:lang w:eastAsia="en-GB"/>
          <w14:ligatures w14:val="none"/>
        </w:rPr>
        <w:t>If your child is unable to attend school, please let us know as soon as possible on the first day of absence.</w:t>
      </w:r>
    </w:p>
    <w:p w14:paraId="6E087E3E" w14:textId="77777777" w:rsidR="007F7FC6" w:rsidRPr="007F7FC6" w:rsidRDefault="007F7FC6" w:rsidP="007F7FC6">
      <w:pPr>
        <w:spacing w:before="100" w:beforeAutospacing="1" w:after="100" w:afterAutospacing="1" w:line="300" w:lineRule="atLeast"/>
        <w:rPr>
          <w:rFonts w:ascii="Poppins" w:eastAsia="Times New Roman" w:hAnsi="Poppins" w:cs="Poppins"/>
          <w:kern w:val="0"/>
          <w:lang w:eastAsia="en-GB"/>
          <w14:ligatures w14:val="none"/>
        </w:rPr>
      </w:pPr>
      <w:r w:rsidRPr="007F7FC6">
        <w:rPr>
          <w:rFonts w:ascii="Poppins" w:eastAsia="Times New Roman" w:hAnsi="Poppins" w:cs="Poppins"/>
          <w:kern w:val="0"/>
          <w:lang w:eastAsia="en-GB"/>
          <w14:ligatures w14:val="none"/>
        </w:rPr>
        <w:t>You can do this by:</w:t>
      </w:r>
    </w:p>
    <w:p w14:paraId="56E01093" w14:textId="77777777" w:rsidR="007F7FC6" w:rsidRPr="007F7FC6" w:rsidRDefault="007F7FC6" w:rsidP="007F7FC6">
      <w:pPr>
        <w:numPr>
          <w:ilvl w:val="0"/>
          <w:numId w:val="10"/>
        </w:numPr>
        <w:spacing w:before="100" w:beforeAutospacing="1" w:after="100" w:afterAutospacing="1" w:line="300" w:lineRule="atLeast"/>
        <w:rPr>
          <w:rFonts w:ascii="Poppins" w:eastAsia="Times New Roman" w:hAnsi="Poppins" w:cs="Poppins"/>
          <w:kern w:val="0"/>
          <w:lang w:eastAsia="en-GB"/>
          <w14:ligatures w14:val="none"/>
        </w:rPr>
      </w:pPr>
      <w:r w:rsidRPr="007F7FC6">
        <w:rPr>
          <w:rFonts w:ascii="Poppins" w:eastAsia="Times New Roman" w:hAnsi="Poppins" w:cs="Poppins"/>
          <w:kern w:val="0"/>
          <w:lang w:eastAsia="en-GB"/>
          <w14:ligatures w14:val="none"/>
        </w:rPr>
        <w:t xml:space="preserve">Calling the school office on </w:t>
      </w:r>
      <w:r w:rsidRPr="007F7FC6">
        <w:rPr>
          <w:rFonts w:ascii="Poppins" w:eastAsia="Times New Roman" w:hAnsi="Poppins" w:cs="Poppins"/>
          <w:b/>
          <w:bCs/>
          <w:kern w:val="0"/>
          <w:lang w:eastAsia="en-GB"/>
          <w14:ligatures w14:val="none"/>
        </w:rPr>
        <w:t>0191 528 0440</w:t>
      </w:r>
      <w:r w:rsidRPr="007F7FC6">
        <w:rPr>
          <w:rFonts w:ascii="Poppins" w:eastAsia="Times New Roman" w:hAnsi="Poppins" w:cs="Poppins"/>
          <w:kern w:val="0"/>
          <w:lang w:eastAsia="en-GB"/>
          <w14:ligatures w14:val="none"/>
        </w:rPr>
        <w:t xml:space="preserve">, selecting </w:t>
      </w:r>
      <w:r w:rsidRPr="007F7FC6">
        <w:rPr>
          <w:rFonts w:ascii="Poppins" w:eastAsia="Times New Roman" w:hAnsi="Poppins" w:cs="Poppins"/>
          <w:b/>
          <w:bCs/>
          <w:kern w:val="0"/>
          <w:lang w:eastAsia="en-GB"/>
          <w14:ligatures w14:val="none"/>
        </w:rPr>
        <w:t>Option 1: Pupil Absence</w:t>
      </w:r>
      <w:r w:rsidRPr="007F7FC6">
        <w:rPr>
          <w:rFonts w:ascii="Poppins" w:eastAsia="Times New Roman" w:hAnsi="Poppins" w:cs="Poppins"/>
          <w:kern w:val="0"/>
          <w:lang w:eastAsia="en-GB"/>
          <w14:ligatures w14:val="none"/>
        </w:rPr>
        <w:t>, and leaving a message with your child's name and reason for absence.</w:t>
      </w:r>
    </w:p>
    <w:p w14:paraId="6CE8C193" w14:textId="77777777" w:rsidR="007F7FC6" w:rsidRDefault="007F7FC6" w:rsidP="007F7FC6">
      <w:pPr>
        <w:numPr>
          <w:ilvl w:val="0"/>
          <w:numId w:val="10"/>
        </w:numPr>
        <w:spacing w:before="100" w:beforeAutospacing="1" w:after="100" w:afterAutospacing="1" w:line="300" w:lineRule="atLeast"/>
        <w:rPr>
          <w:rFonts w:ascii="Poppins" w:eastAsia="Times New Roman" w:hAnsi="Poppins" w:cs="Poppins"/>
          <w:kern w:val="0"/>
          <w:lang w:eastAsia="en-GB"/>
          <w14:ligatures w14:val="none"/>
        </w:rPr>
      </w:pPr>
      <w:r w:rsidRPr="007F7FC6">
        <w:rPr>
          <w:rFonts w:ascii="Poppins" w:eastAsia="Times New Roman" w:hAnsi="Poppins" w:cs="Poppins"/>
          <w:kern w:val="0"/>
          <w:lang w:eastAsia="en-GB"/>
          <w14:ligatures w14:val="none"/>
        </w:rPr>
        <w:t xml:space="preserve">Emailing </w:t>
      </w:r>
      <w:r w:rsidRPr="007F7FC6">
        <w:rPr>
          <w:rFonts w:ascii="Poppins" w:eastAsia="Times New Roman" w:hAnsi="Poppins" w:cs="Poppins"/>
          <w:b/>
          <w:bCs/>
          <w:kern w:val="0"/>
          <w:lang w:eastAsia="en-GB"/>
          <w14:ligatures w14:val="none"/>
        </w:rPr>
        <w:t>office@sunningdaleschool.com</w:t>
      </w:r>
      <w:r w:rsidRPr="007F7FC6">
        <w:rPr>
          <w:rFonts w:ascii="Poppins" w:eastAsia="Times New Roman" w:hAnsi="Poppins" w:cs="Poppins"/>
          <w:kern w:val="0"/>
          <w:lang w:eastAsia="en-GB"/>
          <w14:ligatures w14:val="none"/>
        </w:rPr>
        <w:t xml:space="preserve"> with your child's name and reason for absence.</w:t>
      </w:r>
    </w:p>
    <w:p w14:paraId="70EF714A" w14:textId="3B6D42C1" w:rsidR="00102695" w:rsidRPr="006A2113" w:rsidRDefault="007F7FC6" w:rsidP="00F0419F">
      <w:pPr>
        <w:spacing w:before="100" w:beforeAutospacing="1" w:after="100" w:afterAutospacing="1" w:line="300" w:lineRule="atLeast"/>
        <w:rPr>
          <w:rFonts w:ascii="Poppins" w:eastAsia="Times New Roman" w:hAnsi="Poppins" w:cs="Poppins"/>
          <w:b/>
          <w:bCs/>
          <w:kern w:val="0"/>
          <w:lang w:eastAsia="en-GB"/>
          <w14:ligatures w14:val="none"/>
        </w:rPr>
      </w:pPr>
      <w:r w:rsidRPr="007F7FC6">
        <w:rPr>
          <w:rFonts w:ascii="Poppins" w:eastAsia="Times New Roman" w:hAnsi="Poppins" w:cs="Poppins"/>
          <w:kern w:val="0"/>
          <w:lang w:eastAsia="en-GB"/>
          <w14:ligatures w14:val="none"/>
        </w:rPr>
        <w:t>Providing clear information helps us ensure that our attendance records are accurate and that we can offer support where needed.</w:t>
      </w:r>
      <w:r>
        <w:rPr>
          <w:rFonts w:ascii="Poppins" w:eastAsia="Times New Roman" w:hAnsi="Poppins" w:cs="Poppins"/>
          <w:kern w:val="0"/>
          <w:lang w:eastAsia="en-GB"/>
          <w14:ligatures w14:val="none"/>
        </w:rPr>
        <w:t xml:space="preserve"> </w:t>
      </w:r>
      <w:r w:rsidRPr="005E5C2A">
        <w:rPr>
          <w:rFonts w:ascii="Poppins" w:eastAsia="Times New Roman" w:hAnsi="Poppins" w:cs="Poppins"/>
          <w:b/>
          <w:bCs/>
          <w:kern w:val="0"/>
          <w:lang w:eastAsia="en-GB"/>
          <w14:ligatures w14:val="none"/>
        </w:rPr>
        <w:t xml:space="preserve">If a pupil is </w:t>
      </w:r>
      <w:r w:rsidR="005E5C2A">
        <w:rPr>
          <w:rFonts w:ascii="Poppins" w:eastAsia="Times New Roman" w:hAnsi="Poppins" w:cs="Poppins"/>
          <w:b/>
          <w:bCs/>
          <w:kern w:val="0"/>
          <w:lang w:eastAsia="en-GB"/>
          <w14:ligatures w14:val="none"/>
        </w:rPr>
        <w:t>absent</w:t>
      </w:r>
      <w:r w:rsidRPr="005E5C2A">
        <w:rPr>
          <w:rFonts w:ascii="Poppins" w:eastAsia="Times New Roman" w:hAnsi="Poppins" w:cs="Poppins"/>
          <w:b/>
          <w:bCs/>
          <w:kern w:val="0"/>
          <w:lang w:eastAsia="en-GB"/>
          <w14:ligatures w14:val="none"/>
        </w:rPr>
        <w:t xml:space="preserve"> </w:t>
      </w:r>
      <w:r w:rsidR="004B080C">
        <w:rPr>
          <w:rFonts w:ascii="Poppins" w:eastAsia="Times New Roman" w:hAnsi="Poppins" w:cs="Poppins"/>
          <w:b/>
          <w:bCs/>
          <w:kern w:val="0"/>
          <w:lang w:eastAsia="en-GB"/>
          <w14:ligatures w14:val="none"/>
        </w:rPr>
        <w:t xml:space="preserve">from </w:t>
      </w:r>
      <w:r w:rsidRPr="005E5C2A">
        <w:rPr>
          <w:rFonts w:ascii="Poppins" w:eastAsia="Times New Roman" w:hAnsi="Poppins" w:cs="Poppins"/>
          <w:b/>
          <w:bCs/>
          <w:kern w:val="0"/>
          <w:lang w:eastAsia="en-GB"/>
          <w14:ligatures w14:val="none"/>
        </w:rPr>
        <w:t xml:space="preserve">school with </w:t>
      </w:r>
      <w:r w:rsidR="005E5C2A">
        <w:rPr>
          <w:rFonts w:ascii="Poppins" w:eastAsia="Times New Roman" w:hAnsi="Poppins" w:cs="Poppins"/>
          <w:b/>
          <w:bCs/>
          <w:kern w:val="0"/>
          <w:lang w:eastAsia="en-GB"/>
          <w14:ligatures w14:val="none"/>
        </w:rPr>
        <w:t>no reason provided</w:t>
      </w:r>
      <w:r w:rsidRPr="005E5C2A">
        <w:rPr>
          <w:rFonts w:ascii="Poppins" w:eastAsia="Times New Roman" w:hAnsi="Poppins" w:cs="Poppins"/>
          <w:b/>
          <w:bCs/>
          <w:kern w:val="0"/>
          <w:lang w:eastAsia="en-GB"/>
          <w14:ligatures w14:val="none"/>
        </w:rPr>
        <w:t xml:space="preserve">, you will receive a phone call and </w:t>
      </w:r>
      <w:r w:rsidR="004B080C">
        <w:rPr>
          <w:rFonts w:ascii="Poppins" w:eastAsia="Times New Roman" w:hAnsi="Poppins" w:cs="Poppins"/>
          <w:b/>
          <w:bCs/>
          <w:kern w:val="0"/>
          <w:lang w:eastAsia="en-GB"/>
          <w14:ligatures w14:val="none"/>
        </w:rPr>
        <w:t>email</w:t>
      </w:r>
      <w:r w:rsidR="005E5C2A" w:rsidRPr="005E5C2A">
        <w:rPr>
          <w:rFonts w:ascii="Poppins" w:eastAsia="Times New Roman" w:hAnsi="Poppins" w:cs="Poppins"/>
          <w:b/>
          <w:bCs/>
          <w:kern w:val="0"/>
          <w:lang w:eastAsia="en-GB"/>
          <w14:ligatures w14:val="none"/>
        </w:rPr>
        <w:t xml:space="preserve"> communication </w:t>
      </w:r>
      <w:r w:rsidR="004B080C">
        <w:rPr>
          <w:rFonts w:ascii="Poppins" w:eastAsia="Times New Roman" w:hAnsi="Poppins" w:cs="Poppins"/>
          <w:b/>
          <w:bCs/>
          <w:kern w:val="0"/>
          <w:lang w:eastAsia="en-GB"/>
          <w14:ligatures w14:val="none"/>
        </w:rPr>
        <w:t xml:space="preserve">via Arbor, </w:t>
      </w:r>
      <w:r w:rsidR="005E5C2A" w:rsidRPr="005E5C2A">
        <w:rPr>
          <w:rFonts w:ascii="Poppins" w:eastAsia="Times New Roman" w:hAnsi="Poppins" w:cs="Poppins"/>
          <w:b/>
          <w:bCs/>
          <w:kern w:val="0"/>
          <w:lang w:eastAsia="en-GB"/>
          <w14:ligatures w14:val="none"/>
        </w:rPr>
        <w:t>requesting a reason for absence.</w:t>
      </w:r>
    </w:p>
    <w:p w14:paraId="42A297DD" w14:textId="17CC5624" w:rsidR="005E5C2A" w:rsidRPr="005E5C2A" w:rsidRDefault="005E5C2A" w:rsidP="005E5C2A">
      <w:pPr>
        <w:spacing w:before="100" w:beforeAutospacing="1" w:after="100" w:afterAutospacing="1" w:line="300" w:lineRule="atLeast"/>
        <w:outlineLvl w:val="1"/>
        <w:rPr>
          <w:rFonts w:ascii="Poppins" w:eastAsia="Times New Roman" w:hAnsi="Poppins" w:cs="Poppins"/>
          <w:b/>
          <w:bCs/>
          <w:kern w:val="0"/>
          <w:sz w:val="28"/>
          <w:szCs w:val="28"/>
          <w:lang w:eastAsia="en-GB"/>
          <w14:ligatures w14:val="none"/>
        </w:rPr>
      </w:pPr>
      <w:r w:rsidRPr="005E5C2A">
        <w:rPr>
          <w:rFonts w:ascii="Poppins" w:eastAsia="Times New Roman" w:hAnsi="Poppins" w:cs="Poppins"/>
          <w:b/>
          <w:bCs/>
          <w:kern w:val="0"/>
          <w:sz w:val="28"/>
          <w:szCs w:val="28"/>
          <w:lang w:eastAsia="en-GB"/>
          <w14:ligatures w14:val="none"/>
        </w:rPr>
        <w:t>Requesting Planned Absence</w:t>
      </w:r>
    </w:p>
    <w:p w14:paraId="72A8C7F5" w14:textId="77777777"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A request for absence should be made in advance wherever possible. This includes:</w:t>
      </w:r>
    </w:p>
    <w:p w14:paraId="500BF791" w14:textId="77777777" w:rsidR="005E5C2A" w:rsidRPr="005E5C2A" w:rsidRDefault="005E5C2A" w:rsidP="005E5C2A">
      <w:pPr>
        <w:numPr>
          <w:ilvl w:val="0"/>
          <w:numId w:val="11"/>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Pre-arranged medical appointments.</w:t>
      </w:r>
    </w:p>
    <w:p w14:paraId="76254F5D" w14:textId="4E2FB669" w:rsidR="005E5C2A" w:rsidRPr="005E5C2A" w:rsidRDefault="005E5C2A" w:rsidP="005E5C2A">
      <w:pPr>
        <w:numPr>
          <w:ilvl w:val="0"/>
          <w:numId w:val="11"/>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Holidays during term time</w:t>
      </w:r>
      <w:r w:rsidR="00AD37E2">
        <w:rPr>
          <w:rFonts w:ascii="Poppins" w:eastAsia="Times New Roman" w:hAnsi="Poppins" w:cs="Poppins"/>
          <w:kern w:val="0"/>
          <w:lang w:eastAsia="en-GB"/>
          <w14:ligatures w14:val="none"/>
        </w:rPr>
        <w:t xml:space="preserve"> (see </w:t>
      </w:r>
      <w:r w:rsidR="00C51C0C">
        <w:rPr>
          <w:rFonts w:ascii="Poppins" w:eastAsia="Times New Roman" w:hAnsi="Poppins" w:cs="Poppins"/>
          <w:kern w:val="0"/>
          <w:lang w:eastAsia="en-GB"/>
          <w14:ligatures w14:val="none"/>
        </w:rPr>
        <w:t>‘</w:t>
      </w:r>
      <w:r w:rsidR="006A2113" w:rsidRPr="006D4310">
        <w:rPr>
          <w:rFonts w:ascii="Poppins" w:eastAsia="Times New Roman" w:hAnsi="Poppins" w:cs="Poppins"/>
          <w:b/>
          <w:bCs/>
          <w:kern w:val="0"/>
          <w:lang w:eastAsia="en-GB"/>
          <w14:ligatures w14:val="none"/>
        </w:rPr>
        <w:t>holiday pathway</w:t>
      </w:r>
      <w:r w:rsidR="00C51C0C">
        <w:rPr>
          <w:rFonts w:ascii="Poppins" w:eastAsia="Times New Roman" w:hAnsi="Poppins" w:cs="Poppins"/>
          <w:b/>
          <w:bCs/>
          <w:kern w:val="0"/>
          <w:lang w:eastAsia="en-GB"/>
          <w14:ligatures w14:val="none"/>
        </w:rPr>
        <w:t>’</w:t>
      </w:r>
      <w:r w:rsidR="006A2113" w:rsidRPr="006D4310">
        <w:rPr>
          <w:rFonts w:ascii="Poppins" w:eastAsia="Times New Roman" w:hAnsi="Poppins" w:cs="Poppins"/>
          <w:b/>
          <w:bCs/>
          <w:kern w:val="0"/>
          <w:lang w:eastAsia="en-GB"/>
          <w14:ligatures w14:val="none"/>
        </w:rPr>
        <w:t xml:space="preserve"> on page </w:t>
      </w:r>
      <w:r w:rsidR="00C51C0C">
        <w:rPr>
          <w:rFonts w:ascii="Poppins" w:eastAsia="Times New Roman" w:hAnsi="Poppins" w:cs="Poppins"/>
          <w:b/>
          <w:bCs/>
          <w:kern w:val="0"/>
          <w:lang w:eastAsia="en-GB"/>
          <w14:ligatures w14:val="none"/>
        </w:rPr>
        <w:t>9</w:t>
      </w:r>
      <w:r w:rsidR="006A2113">
        <w:rPr>
          <w:rFonts w:ascii="Poppins" w:eastAsia="Times New Roman" w:hAnsi="Poppins" w:cs="Poppins"/>
          <w:b/>
          <w:bCs/>
          <w:kern w:val="0"/>
          <w:lang w:eastAsia="en-GB"/>
          <w14:ligatures w14:val="none"/>
        </w:rPr>
        <w:t xml:space="preserve"> </w:t>
      </w:r>
      <w:r w:rsidR="00AD37E2">
        <w:rPr>
          <w:rFonts w:ascii="Poppins" w:eastAsia="Times New Roman" w:hAnsi="Poppins" w:cs="Poppins"/>
          <w:kern w:val="0"/>
          <w:lang w:eastAsia="en-GB"/>
          <w14:ligatures w14:val="none"/>
        </w:rPr>
        <w:t>for more information)</w:t>
      </w:r>
    </w:p>
    <w:p w14:paraId="10628CE3" w14:textId="77777777"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 xml:space="preserve">To request an absence, please email </w:t>
      </w:r>
      <w:r w:rsidRPr="005E5C2A">
        <w:rPr>
          <w:rFonts w:ascii="Poppins" w:eastAsia="Times New Roman" w:hAnsi="Poppins" w:cs="Poppins"/>
          <w:b/>
          <w:bCs/>
          <w:kern w:val="0"/>
          <w:lang w:eastAsia="en-GB"/>
          <w14:ligatures w14:val="none"/>
        </w:rPr>
        <w:t>office@sunningdaleschool.com</w:t>
      </w:r>
      <w:r w:rsidRPr="005E5C2A">
        <w:rPr>
          <w:rFonts w:ascii="Poppins" w:eastAsia="Times New Roman" w:hAnsi="Poppins" w:cs="Poppins"/>
          <w:kern w:val="0"/>
          <w:lang w:eastAsia="en-GB"/>
          <w14:ligatures w14:val="none"/>
        </w:rPr>
        <w:t xml:space="preserve"> and include:</w:t>
      </w:r>
    </w:p>
    <w:p w14:paraId="2FC39BBC" w14:textId="77777777" w:rsidR="005E5C2A" w:rsidRPr="005E5C2A" w:rsidRDefault="005E5C2A" w:rsidP="005E5C2A">
      <w:pPr>
        <w:numPr>
          <w:ilvl w:val="0"/>
          <w:numId w:val="12"/>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Your child's name.</w:t>
      </w:r>
    </w:p>
    <w:p w14:paraId="7E3A48C5" w14:textId="77777777" w:rsidR="005E5C2A" w:rsidRPr="005E5C2A" w:rsidRDefault="005E5C2A" w:rsidP="005E5C2A">
      <w:pPr>
        <w:numPr>
          <w:ilvl w:val="0"/>
          <w:numId w:val="12"/>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The dates of the requested absence.</w:t>
      </w:r>
    </w:p>
    <w:p w14:paraId="1D06A6BA" w14:textId="5F53105E" w:rsidR="005E5C2A" w:rsidRPr="005E5C2A" w:rsidRDefault="005E5C2A" w:rsidP="005E5C2A">
      <w:pPr>
        <w:numPr>
          <w:ilvl w:val="0"/>
          <w:numId w:val="12"/>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The reason for the absence</w:t>
      </w:r>
      <w:r w:rsidR="00C51C0C">
        <w:rPr>
          <w:rFonts w:ascii="Poppins" w:eastAsia="Times New Roman" w:hAnsi="Poppins" w:cs="Poppins"/>
          <w:kern w:val="0"/>
          <w:lang w:eastAsia="en-GB"/>
          <w14:ligatures w14:val="none"/>
        </w:rPr>
        <w:t xml:space="preserve">, including appointment letters if relevant. </w:t>
      </w:r>
    </w:p>
    <w:p w14:paraId="2336FC79" w14:textId="77777777" w:rsidR="005E5C2A" w:rsidRPr="005E5C2A" w:rsidRDefault="005E5C2A" w:rsidP="005E5C2A">
      <w:pPr>
        <w:numPr>
          <w:ilvl w:val="0"/>
          <w:numId w:val="12"/>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Details of any exceptional circumstances that you would like the Headteacher to consider.</w:t>
      </w:r>
    </w:p>
    <w:p w14:paraId="08DF53B4" w14:textId="70FD3379" w:rsidR="003E5D84" w:rsidRDefault="005E5C2A" w:rsidP="00102695">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Please note that requests for absence are considered on an individual basis and approval is not automatic.</w:t>
      </w:r>
    </w:p>
    <w:p w14:paraId="44DCF2EC" w14:textId="77777777" w:rsidR="00102695" w:rsidRPr="00102695" w:rsidRDefault="00102695" w:rsidP="00102695">
      <w:pPr>
        <w:spacing w:before="100" w:beforeAutospacing="1" w:after="100" w:afterAutospacing="1" w:line="300" w:lineRule="atLeast"/>
        <w:rPr>
          <w:rFonts w:ascii="Poppins" w:eastAsia="Times New Roman" w:hAnsi="Poppins" w:cs="Poppins"/>
          <w:kern w:val="0"/>
          <w:lang w:eastAsia="en-GB"/>
          <w14:ligatures w14:val="none"/>
        </w:rPr>
      </w:pPr>
    </w:p>
    <w:p w14:paraId="4E2BF804" w14:textId="051EC7B0" w:rsidR="005E5C2A" w:rsidRPr="005E5C2A" w:rsidRDefault="005E5C2A" w:rsidP="005E5C2A">
      <w:pPr>
        <w:spacing w:before="100" w:beforeAutospacing="1" w:after="100" w:afterAutospacing="1" w:line="300" w:lineRule="atLeast"/>
        <w:outlineLvl w:val="1"/>
        <w:rPr>
          <w:rFonts w:ascii="Poppins" w:eastAsia="Times New Roman" w:hAnsi="Poppins" w:cs="Poppins"/>
          <w:b/>
          <w:bCs/>
          <w:kern w:val="0"/>
          <w:sz w:val="28"/>
          <w:szCs w:val="28"/>
          <w:lang w:eastAsia="en-GB"/>
          <w14:ligatures w14:val="none"/>
        </w:rPr>
      </w:pPr>
      <w:r w:rsidRPr="005E5C2A">
        <w:rPr>
          <w:rFonts w:ascii="Poppins" w:eastAsia="Times New Roman" w:hAnsi="Poppins" w:cs="Poppins"/>
          <w:b/>
          <w:bCs/>
          <w:kern w:val="0"/>
          <w:sz w:val="28"/>
          <w:szCs w:val="28"/>
          <w:lang w:eastAsia="en-GB"/>
          <w14:ligatures w14:val="none"/>
        </w:rPr>
        <w:t>Persistent Absence</w:t>
      </w:r>
    </w:p>
    <w:p w14:paraId="07D68168" w14:textId="77777777"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 xml:space="preserve">A pupil is classed as </w:t>
      </w:r>
      <w:r w:rsidRPr="005E5C2A">
        <w:rPr>
          <w:rFonts w:ascii="Poppins" w:eastAsia="Times New Roman" w:hAnsi="Poppins" w:cs="Poppins"/>
          <w:b/>
          <w:bCs/>
          <w:kern w:val="0"/>
          <w:lang w:eastAsia="en-GB"/>
          <w14:ligatures w14:val="none"/>
        </w:rPr>
        <w:t>persistently absent</w:t>
      </w:r>
      <w:r w:rsidRPr="005E5C2A">
        <w:rPr>
          <w:rFonts w:ascii="Poppins" w:eastAsia="Times New Roman" w:hAnsi="Poppins" w:cs="Poppins"/>
          <w:kern w:val="0"/>
          <w:lang w:eastAsia="en-GB"/>
          <w14:ligatures w14:val="none"/>
        </w:rPr>
        <w:t xml:space="preserve"> when their attendance falls to </w:t>
      </w:r>
      <w:r w:rsidRPr="005E5C2A">
        <w:rPr>
          <w:rFonts w:ascii="Poppins" w:eastAsia="Times New Roman" w:hAnsi="Poppins" w:cs="Poppins"/>
          <w:b/>
          <w:bCs/>
          <w:kern w:val="0"/>
          <w:lang w:eastAsia="en-GB"/>
          <w14:ligatures w14:val="none"/>
        </w:rPr>
        <w:t>90% or below</w:t>
      </w:r>
      <w:r w:rsidRPr="005E5C2A">
        <w:rPr>
          <w:rFonts w:ascii="Poppins" w:eastAsia="Times New Roman" w:hAnsi="Poppins" w:cs="Poppins"/>
          <w:kern w:val="0"/>
          <w:lang w:eastAsia="en-GB"/>
          <w14:ligatures w14:val="none"/>
        </w:rPr>
        <w:t xml:space="preserve"> during the academic year.</w:t>
      </w:r>
    </w:p>
    <w:p w14:paraId="4B2F1EFD" w14:textId="77777777"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Regular attendance is important because missed time in school can affect learning, relationships, communication, independence and progress towards individual goals.</w:t>
      </w:r>
    </w:p>
    <w:p w14:paraId="69C4B031" w14:textId="77777777"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We recognise that some pupils have complex medical needs or other significant barriers to attendance. In these circumstances, absences may be unavoidable. Where this is the case, we will work closely with families, healthcare professionals and other agencies to ensure that the pupil's needs are understood and that appropriate support is in place.</w:t>
      </w:r>
    </w:p>
    <w:p w14:paraId="39A8314D" w14:textId="77777777" w:rsid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Where a pupil's attendance falls below 90%, the school's attendance team will review attendance patterns, monitor absences and work in partnership with families to develop an attendance support plan where appropriate. Our aim is always to provide understanding, practical support and positive solutions that help every pupil achieve the highest level of attendance possible for them.</w:t>
      </w:r>
    </w:p>
    <w:p w14:paraId="5637AEDA" w14:textId="77777777" w:rsidR="00202A06" w:rsidRDefault="00202A06" w:rsidP="005E5C2A">
      <w:pPr>
        <w:spacing w:before="100" w:beforeAutospacing="1" w:after="100" w:afterAutospacing="1" w:line="300" w:lineRule="atLeast"/>
        <w:rPr>
          <w:rFonts w:ascii="Poppins" w:eastAsia="Times New Roman" w:hAnsi="Poppins" w:cs="Poppins"/>
          <w:kern w:val="0"/>
          <w:lang w:eastAsia="en-GB"/>
          <w14:ligatures w14:val="none"/>
        </w:rPr>
      </w:pPr>
    </w:p>
    <w:p w14:paraId="156579A9" w14:textId="77777777" w:rsidR="00F25C68" w:rsidRDefault="00F25C68" w:rsidP="00F25C68">
      <w:pPr>
        <w:rPr>
          <w:rFonts w:ascii="Poppins" w:eastAsia="Times New Roman" w:hAnsi="Poppins" w:cs="Poppins"/>
          <w:kern w:val="0"/>
          <w:lang w:eastAsia="en-GB"/>
          <w14:ligatures w14:val="none"/>
        </w:rPr>
      </w:pPr>
    </w:p>
    <w:p w14:paraId="15210CDC" w14:textId="77777777" w:rsidR="00122E88" w:rsidRDefault="00122E88" w:rsidP="00F25C68">
      <w:pPr>
        <w:rPr>
          <w:rFonts w:ascii="Poppins" w:eastAsia="Times New Roman" w:hAnsi="Poppins" w:cs="Poppins"/>
          <w:kern w:val="0"/>
          <w:lang w:eastAsia="en-GB"/>
          <w14:ligatures w14:val="none"/>
        </w:rPr>
      </w:pPr>
    </w:p>
    <w:p w14:paraId="322E8DE0" w14:textId="77777777" w:rsidR="00122E88" w:rsidRDefault="00122E88" w:rsidP="00F25C68">
      <w:pPr>
        <w:rPr>
          <w:rFonts w:ascii="Poppins" w:hAnsi="Poppins" w:cs="Poppins"/>
        </w:rPr>
      </w:pPr>
    </w:p>
    <w:p w14:paraId="21199092" w14:textId="77777777" w:rsidR="00AF74FF" w:rsidRDefault="00AF74FF" w:rsidP="00F25C68">
      <w:pPr>
        <w:rPr>
          <w:rFonts w:ascii="Poppins" w:hAnsi="Poppins" w:cs="Poppins"/>
        </w:rPr>
      </w:pPr>
    </w:p>
    <w:p w14:paraId="6569495B" w14:textId="77777777" w:rsidR="00AF74FF" w:rsidRDefault="00AF74FF" w:rsidP="00F25C68">
      <w:pPr>
        <w:rPr>
          <w:rFonts w:ascii="Poppins" w:hAnsi="Poppins" w:cs="Poppins"/>
        </w:rPr>
      </w:pPr>
    </w:p>
    <w:p w14:paraId="365508BE" w14:textId="77777777" w:rsidR="00AF74FF" w:rsidRDefault="00AF74FF" w:rsidP="00F25C68">
      <w:pPr>
        <w:rPr>
          <w:rFonts w:ascii="Poppins" w:hAnsi="Poppins" w:cs="Poppins"/>
        </w:rPr>
      </w:pPr>
    </w:p>
    <w:p w14:paraId="0D9A359C" w14:textId="77777777" w:rsidR="00AF74FF" w:rsidRDefault="00AF74FF" w:rsidP="00F25C68">
      <w:pPr>
        <w:rPr>
          <w:rFonts w:ascii="Poppins" w:hAnsi="Poppins" w:cs="Poppins"/>
        </w:rPr>
      </w:pPr>
    </w:p>
    <w:p w14:paraId="64C217FA" w14:textId="77777777" w:rsidR="003E5D84" w:rsidRDefault="003E5D84" w:rsidP="00F25C68">
      <w:pPr>
        <w:rPr>
          <w:rFonts w:ascii="Poppins" w:hAnsi="Poppins" w:cs="Poppins"/>
          <w:b/>
          <w:bCs/>
          <w:sz w:val="28"/>
          <w:szCs w:val="28"/>
        </w:rPr>
      </w:pPr>
    </w:p>
    <w:p w14:paraId="2687CAEE" w14:textId="77422C31" w:rsidR="00AF74FF" w:rsidRDefault="00AF74FF" w:rsidP="00F25C68">
      <w:pPr>
        <w:rPr>
          <w:rFonts w:ascii="Poppins" w:hAnsi="Poppins" w:cs="Poppins"/>
          <w:b/>
          <w:bCs/>
          <w:sz w:val="28"/>
          <w:szCs w:val="28"/>
        </w:rPr>
      </w:pPr>
      <w:r w:rsidRPr="00AD37E2">
        <w:rPr>
          <w:rFonts w:ascii="Poppins" w:hAnsi="Poppins" w:cs="Poppins"/>
          <w:b/>
          <w:bCs/>
          <w:sz w:val="28"/>
          <w:szCs w:val="28"/>
        </w:rPr>
        <w:lastRenderedPageBreak/>
        <w:t>Table of Attendance</w:t>
      </w:r>
      <w:r w:rsidR="00202A06">
        <w:rPr>
          <w:rFonts w:ascii="Poppins" w:hAnsi="Poppins" w:cs="Poppins"/>
          <w:b/>
          <w:bCs/>
          <w:sz w:val="28"/>
          <w:szCs w:val="28"/>
        </w:rPr>
        <w:t xml:space="preserve"> Support</w:t>
      </w:r>
    </w:p>
    <w:p w14:paraId="3426B55A" w14:textId="77777777" w:rsidR="006A2113" w:rsidRPr="006A2113" w:rsidRDefault="006A2113" w:rsidP="00F25C68">
      <w:pPr>
        <w:rPr>
          <w:rFonts w:ascii="Poppins" w:hAnsi="Poppins" w:cs="Poppins"/>
          <w:b/>
          <w:bCs/>
          <w:sz w:val="10"/>
          <w:szCs w:val="10"/>
        </w:rPr>
      </w:pPr>
    </w:p>
    <w:tbl>
      <w:tblPr>
        <w:tblStyle w:val="TableGrid"/>
        <w:tblW w:w="0" w:type="auto"/>
        <w:tblLook w:val="04A0" w:firstRow="1" w:lastRow="0" w:firstColumn="1" w:lastColumn="0" w:noHBand="0" w:noVBand="1"/>
      </w:tblPr>
      <w:tblGrid>
        <w:gridCol w:w="1980"/>
        <w:gridCol w:w="2977"/>
        <w:gridCol w:w="4059"/>
      </w:tblGrid>
      <w:tr w:rsidR="00AF74FF" w14:paraId="33C39A55" w14:textId="77777777" w:rsidTr="00AF74FF">
        <w:tc>
          <w:tcPr>
            <w:tcW w:w="1980" w:type="dxa"/>
          </w:tcPr>
          <w:p w14:paraId="50D0F50C" w14:textId="1634C84B" w:rsidR="00AF74FF" w:rsidRPr="00AD37E2" w:rsidRDefault="00AF74FF" w:rsidP="00F25C68">
            <w:pPr>
              <w:rPr>
                <w:rFonts w:ascii="Poppins" w:hAnsi="Poppins" w:cs="Poppins"/>
                <w:b/>
                <w:bCs/>
              </w:rPr>
            </w:pPr>
            <w:r w:rsidRPr="00AD37E2">
              <w:rPr>
                <w:rFonts w:ascii="Poppins" w:hAnsi="Poppins" w:cs="Poppins"/>
                <w:b/>
                <w:bCs/>
              </w:rPr>
              <w:t>Attendance</w:t>
            </w:r>
          </w:p>
        </w:tc>
        <w:tc>
          <w:tcPr>
            <w:tcW w:w="2977" w:type="dxa"/>
          </w:tcPr>
          <w:p w14:paraId="7B55BEF3" w14:textId="5F36C94C" w:rsidR="00AF74FF" w:rsidRPr="00AD37E2" w:rsidRDefault="00AF74FF" w:rsidP="00F25C68">
            <w:pPr>
              <w:rPr>
                <w:rFonts w:ascii="Poppins" w:hAnsi="Poppins" w:cs="Poppins"/>
                <w:b/>
                <w:bCs/>
              </w:rPr>
            </w:pPr>
            <w:r w:rsidRPr="00AD37E2">
              <w:rPr>
                <w:rFonts w:ascii="Poppins" w:hAnsi="Poppins" w:cs="Poppins"/>
                <w:b/>
                <w:bCs/>
              </w:rPr>
              <w:t>Attendance Category</w:t>
            </w:r>
          </w:p>
        </w:tc>
        <w:tc>
          <w:tcPr>
            <w:tcW w:w="4059" w:type="dxa"/>
          </w:tcPr>
          <w:p w14:paraId="238B5834" w14:textId="307A9438" w:rsidR="00AF74FF" w:rsidRPr="00AD37E2" w:rsidRDefault="00AF74FF" w:rsidP="00F25C68">
            <w:pPr>
              <w:rPr>
                <w:rFonts w:ascii="Poppins" w:hAnsi="Poppins" w:cs="Poppins"/>
                <w:b/>
                <w:bCs/>
              </w:rPr>
            </w:pPr>
            <w:r w:rsidRPr="00AD37E2">
              <w:rPr>
                <w:rFonts w:ascii="Poppins" w:hAnsi="Poppins" w:cs="Poppins"/>
                <w:b/>
                <w:bCs/>
              </w:rPr>
              <w:t>What This Means</w:t>
            </w:r>
          </w:p>
        </w:tc>
      </w:tr>
      <w:tr w:rsidR="00AF74FF" w14:paraId="3FDE746E" w14:textId="77777777" w:rsidTr="00AD37E2">
        <w:tc>
          <w:tcPr>
            <w:tcW w:w="1980" w:type="dxa"/>
            <w:shd w:val="clear" w:color="auto" w:fill="D3F5CF"/>
          </w:tcPr>
          <w:p w14:paraId="720487BE" w14:textId="0027CB9D" w:rsidR="00AF74FF" w:rsidRPr="00AD37E2" w:rsidRDefault="00AF74FF" w:rsidP="00F25C68">
            <w:pPr>
              <w:rPr>
                <w:rFonts w:ascii="Poppins" w:hAnsi="Poppins" w:cs="Poppins"/>
                <w:sz w:val="22"/>
                <w:szCs w:val="22"/>
              </w:rPr>
            </w:pPr>
            <w:r w:rsidRPr="00AD37E2">
              <w:rPr>
                <w:rFonts w:ascii="Poppins" w:hAnsi="Poppins" w:cs="Poppins"/>
                <w:sz w:val="22"/>
                <w:szCs w:val="22"/>
              </w:rPr>
              <w:t>95-100%</w:t>
            </w:r>
          </w:p>
        </w:tc>
        <w:tc>
          <w:tcPr>
            <w:tcW w:w="2977" w:type="dxa"/>
            <w:shd w:val="clear" w:color="auto" w:fill="D3F5CF"/>
          </w:tcPr>
          <w:p w14:paraId="32D86E33" w14:textId="5F439CD1" w:rsidR="00AF74FF" w:rsidRPr="00AD37E2" w:rsidRDefault="00AF74FF" w:rsidP="00F25C68">
            <w:pPr>
              <w:rPr>
                <w:rFonts w:ascii="Poppins" w:hAnsi="Poppins" w:cs="Poppins"/>
                <w:sz w:val="22"/>
                <w:szCs w:val="22"/>
              </w:rPr>
            </w:pPr>
            <w:r w:rsidRPr="00AD37E2">
              <w:rPr>
                <w:rFonts w:ascii="Poppins" w:hAnsi="Poppins" w:cs="Poppins"/>
                <w:sz w:val="22"/>
                <w:szCs w:val="22"/>
              </w:rPr>
              <w:t>Excellent Attendance</w:t>
            </w:r>
          </w:p>
        </w:tc>
        <w:tc>
          <w:tcPr>
            <w:tcW w:w="4059" w:type="dxa"/>
            <w:shd w:val="clear" w:color="auto" w:fill="D3F5CF"/>
          </w:tcPr>
          <w:p w14:paraId="34085CD7" w14:textId="0329E2C5" w:rsidR="00AF74FF" w:rsidRPr="00AD37E2" w:rsidRDefault="00AF74FF" w:rsidP="00F25C68">
            <w:pPr>
              <w:rPr>
                <w:rFonts w:ascii="Poppins" w:hAnsi="Poppins" w:cs="Poppins"/>
                <w:sz w:val="22"/>
                <w:szCs w:val="22"/>
              </w:rPr>
            </w:pPr>
            <w:r w:rsidRPr="00AD37E2">
              <w:rPr>
                <w:rFonts w:ascii="Poppins" w:hAnsi="Poppins" w:cs="Poppins"/>
                <w:sz w:val="22"/>
                <w:szCs w:val="22"/>
              </w:rPr>
              <w:t>Pupils are attending regularly and are unlikely to miss significant learning opportunities.</w:t>
            </w:r>
          </w:p>
        </w:tc>
      </w:tr>
      <w:tr w:rsidR="00AF74FF" w14:paraId="671AA767" w14:textId="77777777" w:rsidTr="00AD37E2">
        <w:tc>
          <w:tcPr>
            <w:tcW w:w="1980" w:type="dxa"/>
            <w:shd w:val="clear" w:color="auto" w:fill="D9FEC6"/>
          </w:tcPr>
          <w:p w14:paraId="54256F02" w14:textId="2DD7FA21" w:rsidR="00AF74FF" w:rsidRPr="00AD37E2" w:rsidRDefault="00AF74FF" w:rsidP="00F25C68">
            <w:pPr>
              <w:rPr>
                <w:rFonts w:ascii="Poppins" w:hAnsi="Poppins" w:cs="Poppins"/>
                <w:sz w:val="22"/>
                <w:szCs w:val="22"/>
              </w:rPr>
            </w:pPr>
            <w:r w:rsidRPr="00AD37E2">
              <w:rPr>
                <w:rFonts w:ascii="Poppins" w:hAnsi="Poppins" w:cs="Poppins"/>
                <w:sz w:val="22"/>
                <w:szCs w:val="22"/>
              </w:rPr>
              <w:t>93-94.99%</w:t>
            </w:r>
          </w:p>
        </w:tc>
        <w:tc>
          <w:tcPr>
            <w:tcW w:w="2977" w:type="dxa"/>
            <w:shd w:val="clear" w:color="auto" w:fill="D9FEC6"/>
          </w:tcPr>
          <w:p w14:paraId="3B2091C5" w14:textId="7BB0C6FA" w:rsidR="00AF74FF" w:rsidRPr="00AD37E2" w:rsidRDefault="00AF74FF" w:rsidP="00F25C68">
            <w:pPr>
              <w:rPr>
                <w:rFonts w:ascii="Poppins" w:hAnsi="Poppins" w:cs="Poppins"/>
                <w:sz w:val="22"/>
                <w:szCs w:val="22"/>
              </w:rPr>
            </w:pPr>
            <w:r w:rsidRPr="00AD37E2">
              <w:rPr>
                <w:rFonts w:ascii="Poppins" w:hAnsi="Poppins" w:cs="Poppins"/>
                <w:sz w:val="22"/>
                <w:szCs w:val="22"/>
              </w:rPr>
              <w:t>Good Attendance</w:t>
            </w:r>
          </w:p>
        </w:tc>
        <w:tc>
          <w:tcPr>
            <w:tcW w:w="4059" w:type="dxa"/>
            <w:shd w:val="clear" w:color="auto" w:fill="D9FEC6"/>
          </w:tcPr>
          <w:p w14:paraId="6B84F793" w14:textId="379FD28F" w:rsidR="00AF74FF" w:rsidRPr="00AD37E2" w:rsidRDefault="00AF74FF" w:rsidP="00F25C68">
            <w:pPr>
              <w:rPr>
                <w:rFonts w:ascii="Poppins" w:hAnsi="Poppins" w:cs="Poppins"/>
                <w:sz w:val="22"/>
                <w:szCs w:val="22"/>
              </w:rPr>
            </w:pPr>
            <w:r w:rsidRPr="00AD37E2">
              <w:rPr>
                <w:rFonts w:ascii="Poppins" w:hAnsi="Poppins" w:cs="Poppins"/>
                <w:sz w:val="22"/>
                <w:szCs w:val="22"/>
              </w:rPr>
              <w:t>Attendance is positive, but there is some missed learning. We encourage families to maintain or improve attendance where possible</w:t>
            </w:r>
            <w:r w:rsidR="00102695">
              <w:rPr>
                <w:rFonts w:ascii="Poppins" w:hAnsi="Poppins" w:cs="Poppins"/>
                <w:sz w:val="22"/>
                <w:szCs w:val="22"/>
              </w:rPr>
              <w:t xml:space="preserve"> and offer any support needed.</w:t>
            </w:r>
          </w:p>
        </w:tc>
      </w:tr>
      <w:tr w:rsidR="00AF74FF" w14:paraId="5448294B" w14:textId="77777777" w:rsidTr="00AD37E2">
        <w:tc>
          <w:tcPr>
            <w:tcW w:w="1980" w:type="dxa"/>
            <w:shd w:val="clear" w:color="auto" w:fill="EEFFC5"/>
          </w:tcPr>
          <w:p w14:paraId="049514EE" w14:textId="1E51F7EC" w:rsidR="00AF74FF" w:rsidRPr="00AD37E2" w:rsidRDefault="00AF74FF" w:rsidP="00F25C68">
            <w:pPr>
              <w:rPr>
                <w:rFonts w:ascii="Poppins" w:hAnsi="Poppins" w:cs="Poppins"/>
                <w:sz w:val="22"/>
                <w:szCs w:val="22"/>
              </w:rPr>
            </w:pPr>
            <w:r w:rsidRPr="00AD37E2">
              <w:rPr>
                <w:rFonts w:ascii="Poppins" w:hAnsi="Poppins" w:cs="Poppins"/>
                <w:sz w:val="22"/>
                <w:szCs w:val="22"/>
              </w:rPr>
              <w:t>&gt;90-92.99%</w:t>
            </w:r>
          </w:p>
        </w:tc>
        <w:tc>
          <w:tcPr>
            <w:tcW w:w="2977" w:type="dxa"/>
            <w:shd w:val="clear" w:color="auto" w:fill="EEFFC5"/>
          </w:tcPr>
          <w:p w14:paraId="6650A143" w14:textId="25300698" w:rsidR="00AF74FF" w:rsidRPr="00AD37E2" w:rsidRDefault="00AF74FF" w:rsidP="00F25C68">
            <w:pPr>
              <w:rPr>
                <w:rFonts w:ascii="Poppins" w:hAnsi="Poppins" w:cs="Poppins"/>
                <w:sz w:val="22"/>
                <w:szCs w:val="22"/>
              </w:rPr>
            </w:pPr>
            <w:r w:rsidRPr="00AD37E2">
              <w:rPr>
                <w:rFonts w:ascii="Poppins" w:hAnsi="Poppins" w:cs="Poppins"/>
                <w:sz w:val="22"/>
                <w:szCs w:val="22"/>
              </w:rPr>
              <w:t>Developing Attendance</w:t>
            </w:r>
          </w:p>
        </w:tc>
        <w:tc>
          <w:tcPr>
            <w:tcW w:w="4059" w:type="dxa"/>
            <w:shd w:val="clear" w:color="auto" w:fill="EEFFC5"/>
          </w:tcPr>
          <w:p w14:paraId="3E476706" w14:textId="4461E483" w:rsidR="00AF74FF" w:rsidRPr="00AD37E2" w:rsidRDefault="00AF74FF" w:rsidP="00F25C68">
            <w:pPr>
              <w:rPr>
                <w:rFonts w:ascii="Poppins" w:hAnsi="Poppins" w:cs="Poppins"/>
                <w:sz w:val="22"/>
                <w:szCs w:val="22"/>
              </w:rPr>
            </w:pPr>
            <w:r w:rsidRPr="00AD37E2">
              <w:rPr>
                <w:rFonts w:ascii="Poppins" w:hAnsi="Poppins" w:cs="Poppins"/>
                <w:sz w:val="22"/>
                <w:szCs w:val="22"/>
              </w:rPr>
              <w:t>Attendance is beginning to affect learning and progress. School may discuss attendance with families and explore any support needed.</w:t>
            </w:r>
          </w:p>
        </w:tc>
      </w:tr>
      <w:tr w:rsidR="00AF74FF" w14:paraId="3B40D709" w14:textId="77777777" w:rsidTr="00AD37E2">
        <w:tc>
          <w:tcPr>
            <w:tcW w:w="1980" w:type="dxa"/>
            <w:shd w:val="clear" w:color="auto" w:fill="FFFFBD"/>
          </w:tcPr>
          <w:p w14:paraId="6F651376" w14:textId="4A859B30" w:rsidR="00AF74FF" w:rsidRPr="00AD37E2" w:rsidRDefault="00AF74FF" w:rsidP="00F25C68">
            <w:pPr>
              <w:rPr>
                <w:rFonts w:ascii="Poppins" w:hAnsi="Poppins" w:cs="Poppins"/>
                <w:sz w:val="22"/>
                <w:szCs w:val="22"/>
              </w:rPr>
            </w:pPr>
            <w:r w:rsidRPr="00AD37E2">
              <w:rPr>
                <w:rFonts w:ascii="Poppins" w:hAnsi="Poppins" w:cs="Poppins"/>
                <w:sz w:val="22"/>
                <w:szCs w:val="22"/>
              </w:rPr>
              <w:t>&gt;</w:t>
            </w:r>
            <w:r w:rsidR="00AD37E2">
              <w:rPr>
                <w:rFonts w:ascii="Poppins" w:hAnsi="Poppins" w:cs="Poppins"/>
                <w:sz w:val="22"/>
                <w:szCs w:val="22"/>
              </w:rPr>
              <w:t>75</w:t>
            </w:r>
            <w:r w:rsidRPr="00AD37E2">
              <w:rPr>
                <w:rFonts w:ascii="Poppins" w:hAnsi="Poppins" w:cs="Poppins"/>
                <w:sz w:val="22"/>
                <w:szCs w:val="22"/>
              </w:rPr>
              <w:t>-90%</w:t>
            </w:r>
          </w:p>
        </w:tc>
        <w:tc>
          <w:tcPr>
            <w:tcW w:w="2977" w:type="dxa"/>
            <w:shd w:val="clear" w:color="auto" w:fill="FFFFBD"/>
          </w:tcPr>
          <w:p w14:paraId="13A88151" w14:textId="277CA689" w:rsidR="00AF74FF" w:rsidRPr="00AD37E2" w:rsidRDefault="00AF74FF" w:rsidP="00F25C68">
            <w:pPr>
              <w:rPr>
                <w:rFonts w:ascii="Poppins" w:hAnsi="Poppins" w:cs="Poppins"/>
                <w:sz w:val="22"/>
                <w:szCs w:val="22"/>
              </w:rPr>
            </w:pPr>
            <w:r w:rsidRPr="00AD37E2">
              <w:rPr>
                <w:rFonts w:ascii="Poppins" w:hAnsi="Poppins" w:cs="Poppins"/>
                <w:sz w:val="22"/>
                <w:szCs w:val="22"/>
              </w:rPr>
              <w:t>Persistent Absence</w:t>
            </w:r>
          </w:p>
        </w:tc>
        <w:tc>
          <w:tcPr>
            <w:tcW w:w="4059" w:type="dxa"/>
            <w:shd w:val="clear" w:color="auto" w:fill="FFFFBD"/>
          </w:tcPr>
          <w:p w14:paraId="4275C62F" w14:textId="095D943A" w:rsidR="00AF74FF" w:rsidRPr="00AD37E2" w:rsidRDefault="00AF74FF" w:rsidP="00F25C68">
            <w:pPr>
              <w:rPr>
                <w:rFonts w:ascii="Poppins" w:hAnsi="Poppins" w:cs="Poppins"/>
                <w:sz w:val="22"/>
                <w:szCs w:val="22"/>
              </w:rPr>
            </w:pPr>
            <w:r w:rsidRPr="00AD37E2">
              <w:rPr>
                <w:rFonts w:ascii="Poppins" w:hAnsi="Poppins" w:cs="Poppins"/>
                <w:sz w:val="22"/>
                <w:szCs w:val="22"/>
              </w:rPr>
              <w:t>Additional monitoring and support will be put in place to improve attendance</w:t>
            </w:r>
            <w:r w:rsidR="00102695">
              <w:rPr>
                <w:rFonts w:ascii="Poppins" w:hAnsi="Poppins" w:cs="Poppins"/>
                <w:sz w:val="22"/>
                <w:szCs w:val="22"/>
              </w:rPr>
              <w:t>.</w:t>
            </w:r>
          </w:p>
        </w:tc>
      </w:tr>
      <w:tr w:rsidR="00AF74FF" w14:paraId="43EAEB08" w14:textId="77777777" w:rsidTr="00AD37E2">
        <w:tc>
          <w:tcPr>
            <w:tcW w:w="1980" w:type="dxa"/>
            <w:shd w:val="clear" w:color="auto" w:fill="FFF1C5"/>
          </w:tcPr>
          <w:p w14:paraId="41864591" w14:textId="668EBFE2" w:rsidR="00AF74FF" w:rsidRPr="00AD37E2" w:rsidRDefault="00AF74FF" w:rsidP="00F25C68">
            <w:pPr>
              <w:rPr>
                <w:rFonts w:ascii="Poppins" w:hAnsi="Poppins" w:cs="Poppins"/>
                <w:sz w:val="22"/>
                <w:szCs w:val="22"/>
              </w:rPr>
            </w:pPr>
            <w:r w:rsidRPr="00AD37E2">
              <w:rPr>
                <w:rFonts w:ascii="Poppins" w:hAnsi="Poppins" w:cs="Poppins"/>
                <w:sz w:val="22"/>
                <w:szCs w:val="22"/>
              </w:rPr>
              <w:t>&gt;50-</w:t>
            </w:r>
            <w:r w:rsidR="00AD37E2">
              <w:rPr>
                <w:rFonts w:ascii="Poppins" w:hAnsi="Poppins" w:cs="Poppins"/>
                <w:sz w:val="22"/>
                <w:szCs w:val="22"/>
              </w:rPr>
              <w:t>75</w:t>
            </w:r>
            <w:r w:rsidRPr="00AD37E2">
              <w:rPr>
                <w:rFonts w:ascii="Poppins" w:hAnsi="Poppins" w:cs="Poppins"/>
                <w:sz w:val="22"/>
                <w:szCs w:val="22"/>
              </w:rPr>
              <w:t>%</w:t>
            </w:r>
          </w:p>
        </w:tc>
        <w:tc>
          <w:tcPr>
            <w:tcW w:w="2977" w:type="dxa"/>
            <w:shd w:val="clear" w:color="auto" w:fill="FFF1C5"/>
          </w:tcPr>
          <w:p w14:paraId="5727A896" w14:textId="56E23EE5" w:rsidR="00AF74FF" w:rsidRPr="00AD37E2" w:rsidRDefault="00AF74FF" w:rsidP="00F25C68">
            <w:pPr>
              <w:rPr>
                <w:rFonts w:ascii="Poppins" w:hAnsi="Poppins" w:cs="Poppins"/>
                <w:sz w:val="22"/>
                <w:szCs w:val="22"/>
              </w:rPr>
            </w:pPr>
            <w:r w:rsidRPr="00AD37E2">
              <w:rPr>
                <w:rFonts w:ascii="Poppins" w:hAnsi="Poppins" w:cs="Poppins"/>
                <w:sz w:val="22"/>
                <w:szCs w:val="22"/>
              </w:rPr>
              <w:t>At Risk of Severe Absence</w:t>
            </w:r>
          </w:p>
        </w:tc>
        <w:tc>
          <w:tcPr>
            <w:tcW w:w="4059" w:type="dxa"/>
            <w:shd w:val="clear" w:color="auto" w:fill="FFF1C5"/>
          </w:tcPr>
          <w:p w14:paraId="277B6553" w14:textId="582AC35C" w:rsidR="00AF74FF" w:rsidRPr="00AD37E2" w:rsidRDefault="00AF74FF" w:rsidP="00F25C68">
            <w:pPr>
              <w:rPr>
                <w:rFonts w:ascii="Poppins" w:hAnsi="Poppins" w:cs="Poppins"/>
                <w:sz w:val="22"/>
                <w:szCs w:val="22"/>
              </w:rPr>
            </w:pPr>
            <w:r w:rsidRPr="00AD37E2">
              <w:rPr>
                <w:rFonts w:ascii="Poppins" w:hAnsi="Poppins" w:cs="Poppins"/>
                <w:sz w:val="22"/>
                <w:szCs w:val="22"/>
              </w:rPr>
              <w:t>A significant amount of learning is being missed. Intensive support and multi-agency involvement may be required.</w:t>
            </w:r>
          </w:p>
        </w:tc>
      </w:tr>
      <w:tr w:rsidR="00AF74FF" w14:paraId="57DAF7CE" w14:textId="77777777" w:rsidTr="00AD37E2">
        <w:tc>
          <w:tcPr>
            <w:tcW w:w="1980" w:type="dxa"/>
            <w:shd w:val="clear" w:color="auto" w:fill="FAE2D5" w:themeFill="accent2" w:themeFillTint="33"/>
          </w:tcPr>
          <w:p w14:paraId="378EDE9F" w14:textId="5251F420" w:rsidR="00AF74FF" w:rsidRPr="00AD37E2" w:rsidRDefault="00AF74FF" w:rsidP="00F25C68">
            <w:pPr>
              <w:rPr>
                <w:rFonts w:ascii="Poppins" w:hAnsi="Poppins" w:cs="Poppins"/>
                <w:sz w:val="22"/>
                <w:szCs w:val="22"/>
              </w:rPr>
            </w:pPr>
            <w:r w:rsidRPr="00AD37E2">
              <w:rPr>
                <w:rFonts w:ascii="Poppins" w:hAnsi="Poppins" w:cs="Poppins"/>
                <w:sz w:val="22"/>
                <w:szCs w:val="22"/>
              </w:rPr>
              <w:t xml:space="preserve">Below 50% </w:t>
            </w:r>
          </w:p>
        </w:tc>
        <w:tc>
          <w:tcPr>
            <w:tcW w:w="2977" w:type="dxa"/>
            <w:shd w:val="clear" w:color="auto" w:fill="FAE2D5" w:themeFill="accent2" w:themeFillTint="33"/>
          </w:tcPr>
          <w:p w14:paraId="7EFF3CF8" w14:textId="7A215F60" w:rsidR="00AF74FF" w:rsidRPr="00AD37E2" w:rsidRDefault="00AF74FF" w:rsidP="00F25C68">
            <w:pPr>
              <w:rPr>
                <w:rFonts w:ascii="Poppins" w:hAnsi="Poppins" w:cs="Poppins"/>
                <w:sz w:val="22"/>
                <w:szCs w:val="22"/>
              </w:rPr>
            </w:pPr>
            <w:r w:rsidRPr="00AD37E2">
              <w:rPr>
                <w:rFonts w:ascii="Poppins" w:hAnsi="Poppins" w:cs="Poppins"/>
                <w:sz w:val="22"/>
                <w:szCs w:val="22"/>
              </w:rPr>
              <w:t>Severe Absence</w:t>
            </w:r>
          </w:p>
        </w:tc>
        <w:tc>
          <w:tcPr>
            <w:tcW w:w="4059" w:type="dxa"/>
            <w:shd w:val="clear" w:color="auto" w:fill="FAE2D5" w:themeFill="accent2" w:themeFillTint="33"/>
          </w:tcPr>
          <w:p w14:paraId="20D2F3AD" w14:textId="5278A481" w:rsidR="00AF74FF" w:rsidRPr="00AD37E2" w:rsidRDefault="00AF74FF" w:rsidP="00F25C68">
            <w:pPr>
              <w:rPr>
                <w:rFonts w:ascii="Poppins" w:hAnsi="Poppins" w:cs="Poppins"/>
                <w:sz w:val="22"/>
                <w:szCs w:val="22"/>
              </w:rPr>
            </w:pPr>
            <w:r w:rsidRPr="00AD37E2">
              <w:rPr>
                <w:rFonts w:ascii="Poppins" w:hAnsi="Poppins" w:cs="Poppins"/>
                <w:sz w:val="22"/>
                <w:szCs w:val="22"/>
              </w:rPr>
              <w:t>Urgent support from school and other agencies will be considered.</w:t>
            </w:r>
          </w:p>
        </w:tc>
      </w:tr>
    </w:tbl>
    <w:p w14:paraId="14CBB2C8" w14:textId="77777777" w:rsidR="00202A06" w:rsidRDefault="00202A06" w:rsidP="00C51C0C">
      <w:pPr>
        <w:rPr>
          <w:rFonts w:ascii="Poppins" w:hAnsi="Poppins" w:cs="Poppins"/>
          <w:b/>
          <w:bCs/>
          <w:sz w:val="32"/>
          <w:szCs w:val="32"/>
          <w:u w:val="single"/>
        </w:rPr>
      </w:pPr>
    </w:p>
    <w:p w14:paraId="315D5EC7" w14:textId="77777777" w:rsidR="00C51C0C" w:rsidRDefault="00C51C0C" w:rsidP="00C51C0C">
      <w:pPr>
        <w:rPr>
          <w:rFonts w:ascii="Poppins" w:hAnsi="Poppins" w:cs="Poppins"/>
          <w:b/>
          <w:bCs/>
          <w:sz w:val="32"/>
          <w:szCs w:val="32"/>
          <w:u w:val="single"/>
        </w:rPr>
      </w:pPr>
    </w:p>
    <w:p w14:paraId="2E3878B1" w14:textId="5171E710" w:rsidR="00202A06" w:rsidRPr="00122E88" w:rsidRDefault="00202A06" w:rsidP="003E5D84">
      <w:pPr>
        <w:jc w:val="center"/>
        <w:rPr>
          <w:rFonts w:ascii="Poppins" w:hAnsi="Poppins" w:cs="Poppins"/>
        </w:rPr>
      </w:pPr>
      <w:r w:rsidRPr="00122E88">
        <w:rPr>
          <w:rFonts w:ascii="Poppins" w:hAnsi="Poppins" w:cs="Poppins"/>
        </w:rPr>
        <w:t>Please note: Our attendance team are currently reviewing how we monitor attendance internally. In future,</w:t>
      </w:r>
      <w:r w:rsidRPr="00122E88">
        <w:rPr>
          <w:rFonts w:ascii="Poppins" w:hAnsi="Poppins" w:cs="Poppins"/>
          <w:b/>
          <w:bCs/>
        </w:rPr>
        <w:t xml:space="preserve"> unavoidable medical appointments and agreed medical absences may be considered separately and not included in internal attendance calculations.</w:t>
      </w:r>
      <w:r w:rsidRPr="00122E88">
        <w:rPr>
          <w:rFonts w:ascii="Poppins" w:hAnsi="Poppins" w:cs="Poppins"/>
        </w:rPr>
        <w:t xml:space="preserve"> </w:t>
      </w:r>
    </w:p>
    <w:p w14:paraId="760A16D2" w14:textId="7289DEE2" w:rsidR="003E5D84" w:rsidRPr="00202A06" w:rsidRDefault="00202A06" w:rsidP="003E5D84">
      <w:pPr>
        <w:jc w:val="center"/>
        <w:rPr>
          <w:rFonts w:ascii="Poppins" w:hAnsi="Poppins" w:cs="Poppins"/>
          <w:b/>
          <w:bCs/>
        </w:rPr>
      </w:pPr>
      <w:r w:rsidRPr="00122E88">
        <w:rPr>
          <w:rFonts w:ascii="Poppins" w:hAnsi="Poppins" w:cs="Poppins"/>
        </w:rPr>
        <w:t>Statutory attendance figures will continue to be recorded in line with national requirements.</w:t>
      </w:r>
    </w:p>
    <w:p w14:paraId="464DCEFE" w14:textId="77777777" w:rsidR="00202A06" w:rsidRPr="003E5D84" w:rsidRDefault="00202A06" w:rsidP="00102695">
      <w:pPr>
        <w:rPr>
          <w:rFonts w:ascii="Poppins" w:hAnsi="Poppins" w:cs="Poppins"/>
          <w:b/>
          <w:bCs/>
          <w:sz w:val="28"/>
          <w:szCs w:val="28"/>
        </w:rPr>
      </w:pPr>
    </w:p>
    <w:p w14:paraId="271540EE" w14:textId="66A9D48C" w:rsidR="005E5C2A" w:rsidRPr="00AD37E2" w:rsidRDefault="005E5C2A" w:rsidP="005E5C2A">
      <w:pPr>
        <w:spacing w:before="100" w:beforeAutospacing="1" w:after="100" w:afterAutospacing="1" w:line="300" w:lineRule="atLeast"/>
        <w:outlineLvl w:val="2"/>
        <w:rPr>
          <w:rFonts w:ascii="Poppins" w:eastAsia="Times New Roman" w:hAnsi="Poppins" w:cs="Poppins"/>
          <w:b/>
          <w:bCs/>
          <w:kern w:val="0"/>
          <w:sz w:val="28"/>
          <w:szCs w:val="28"/>
          <w:lang w:eastAsia="en-GB"/>
          <w14:ligatures w14:val="none"/>
        </w:rPr>
      </w:pPr>
      <w:r w:rsidRPr="00AD37E2">
        <w:rPr>
          <w:rFonts w:ascii="Poppins" w:eastAsia="Times New Roman" w:hAnsi="Poppins" w:cs="Poppins"/>
          <w:b/>
          <w:bCs/>
          <w:kern w:val="0"/>
          <w:sz w:val="28"/>
          <w:szCs w:val="28"/>
          <w:lang w:eastAsia="en-GB"/>
          <w14:ligatures w14:val="none"/>
        </w:rPr>
        <w:lastRenderedPageBreak/>
        <w:t>What is Expected of Parents and Carers?</w:t>
      </w:r>
    </w:p>
    <w:p w14:paraId="7568C20D" w14:textId="2FE99AEE"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 xml:space="preserve">Parents and carers have a </w:t>
      </w:r>
      <w:r w:rsidRPr="00C51C0C">
        <w:rPr>
          <w:rFonts w:ascii="Poppins" w:eastAsia="Times New Roman" w:hAnsi="Poppins" w:cs="Poppins"/>
          <w:kern w:val="0"/>
          <w:lang w:eastAsia="en-GB"/>
          <w14:ligatures w14:val="none"/>
        </w:rPr>
        <w:t>legal responsibility</w:t>
      </w:r>
      <w:r w:rsidRPr="005E5C2A">
        <w:rPr>
          <w:rFonts w:ascii="Poppins" w:eastAsia="Times New Roman" w:hAnsi="Poppins" w:cs="Poppins"/>
          <w:kern w:val="0"/>
          <w:lang w:eastAsia="en-GB"/>
          <w14:ligatures w14:val="none"/>
        </w:rPr>
        <w:t xml:space="preserve"> to ensure that their child attends school regularly and receives a</w:t>
      </w:r>
      <w:r w:rsidR="00AD37E2">
        <w:rPr>
          <w:rFonts w:ascii="Poppins" w:eastAsia="Times New Roman" w:hAnsi="Poppins" w:cs="Poppins"/>
          <w:kern w:val="0"/>
          <w:lang w:eastAsia="en-GB"/>
          <w14:ligatures w14:val="none"/>
        </w:rPr>
        <w:t xml:space="preserve">n appropriate </w:t>
      </w:r>
      <w:r w:rsidRPr="005E5C2A">
        <w:rPr>
          <w:rFonts w:ascii="Poppins" w:eastAsia="Times New Roman" w:hAnsi="Poppins" w:cs="Poppins"/>
          <w:kern w:val="0"/>
          <w:lang w:eastAsia="en-GB"/>
          <w14:ligatures w14:val="none"/>
        </w:rPr>
        <w:t>education.</w:t>
      </w:r>
    </w:p>
    <w:p w14:paraId="4EE95386" w14:textId="77777777"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We ask all parents and carers to:</w:t>
      </w:r>
    </w:p>
    <w:p w14:paraId="68361D9C" w14:textId="5057AFFE" w:rsidR="005E5C2A" w:rsidRPr="005E5C2A" w:rsidRDefault="005E5C2A" w:rsidP="005E5C2A">
      <w:pPr>
        <w:numPr>
          <w:ilvl w:val="0"/>
          <w:numId w:val="13"/>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 xml:space="preserve">Report every absence to school by </w:t>
      </w:r>
      <w:r w:rsidRPr="005E5C2A">
        <w:rPr>
          <w:rFonts w:ascii="Poppins" w:eastAsia="Times New Roman" w:hAnsi="Poppins" w:cs="Poppins"/>
          <w:b/>
          <w:bCs/>
          <w:kern w:val="0"/>
          <w:lang w:eastAsia="en-GB"/>
          <w14:ligatures w14:val="none"/>
        </w:rPr>
        <w:t>9:30am on the first day of absence and on each subsequent day</w:t>
      </w:r>
      <w:r w:rsidR="00AD37E2">
        <w:rPr>
          <w:rFonts w:ascii="Poppins" w:eastAsia="Times New Roman" w:hAnsi="Poppins" w:cs="Poppins"/>
          <w:b/>
          <w:bCs/>
          <w:kern w:val="0"/>
          <w:lang w:eastAsia="en-GB"/>
          <w14:ligatures w14:val="none"/>
        </w:rPr>
        <w:t xml:space="preserve"> (unless otherwise agreed)</w:t>
      </w:r>
      <w:r w:rsidRPr="005E5C2A">
        <w:rPr>
          <w:rFonts w:ascii="Poppins" w:eastAsia="Times New Roman" w:hAnsi="Poppins" w:cs="Poppins"/>
          <w:kern w:val="0"/>
          <w:lang w:eastAsia="en-GB"/>
          <w14:ligatures w14:val="none"/>
        </w:rPr>
        <w:t xml:space="preserve"> that their child is absent from school.</w:t>
      </w:r>
    </w:p>
    <w:p w14:paraId="7F1AD304" w14:textId="5906F895" w:rsidR="005E5C2A" w:rsidRPr="005E5C2A" w:rsidRDefault="005E5C2A" w:rsidP="005E5C2A">
      <w:pPr>
        <w:numPr>
          <w:ilvl w:val="0"/>
          <w:numId w:val="13"/>
        </w:numPr>
        <w:spacing w:before="100" w:beforeAutospacing="1" w:after="100" w:afterAutospacing="1" w:line="300" w:lineRule="atLeast"/>
        <w:rPr>
          <w:rFonts w:ascii="Poppins" w:eastAsia="Times New Roman" w:hAnsi="Poppins" w:cs="Poppins"/>
          <w:kern w:val="0"/>
          <w:lang w:eastAsia="en-GB"/>
          <w14:ligatures w14:val="none"/>
        </w:rPr>
      </w:pPr>
      <w:r w:rsidRPr="00D03448">
        <w:rPr>
          <w:rFonts w:ascii="Poppins" w:eastAsia="Times New Roman" w:hAnsi="Poppins" w:cs="Poppins"/>
          <w:b/>
          <w:bCs/>
          <w:kern w:val="0"/>
          <w:lang w:eastAsia="en-GB"/>
          <w14:ligatures w14:val="none"/>
        </w:rPr>
        <w:t>Provide a reason for any absence</w:t>
      </w:r>
      <w:r w:rsidRPr="005E5C2A">
        <w:rPr>
          <w:rFonts w:ascii="Poppins" w:eastAsia="Times New Roman" w:hAnsi="Poppins" w:cs="Poppins"/>
          <w:kern w:val="0"/>
          <w:lang w:eastAsia="en-GB"/>
          <w14:ligatures w14:val="none"/>
        </w:rPr>
        <w:t xml:space="preserve"> by telephone</w:t>
      </w:r>
      <w:r w:rsidR="00202A06">
        <w:rPr>
          <w:rFonts w:ascii="Poppins" w:eastAsia="Times New Roman" w:hAnsi="Poppins" w:cs="Poppins"/>
          <w:kern w:val="0"/>
          <w:lang w:eastAsia="en-GB"/>
          <w14:ligatures w14:val="none"/>
        </w:rPr>
        <w:t xml:space="preserve"> or email,</w:t>
      </w:r>
      <w:r w:rsidRPr="005E5C2A">
        <w:rPr>
          <w:rFonts w:ascii="Poppins" w:eastAsia="Times New Roman" w:hAnsi="Poppins" w:cs="Poppins"/>
          <w:kern w:val="0"/>
          <w:lang w:eastAsia="en-GB"/>
          <w14:ligatures w14:val="none"/>
        </w:rPr>
        <w:t xml:space="preserve"> preferably in advance where this is possible (for example, a planned hospital admission or appointment).</w:t>
      </w:r>
    </w:p>
    <w:p w14:paraId="431E4F7E" w14:textId="77777777" w:rsidR="005E5C2A" w:rsidRPr="005E5C2A" w:rsidRDefault="005E5C2A" w:rsidP="005E5C2A">
      <w:pPr>
        <w:numPr>
          <w:ilvl w:val="0"/>
          <w:numId w:val="13"/>
        </w:numPr>
        <w:spacing w:before="100" w:beforeAutospacing="1" w:after="100" w:afterAutospacing="1" w:line="300" w:lineRule="atLeast"/>
        <w:rPr>
          <w:rFonts w:ascii="Poppins" w:eastAsia="Times New Roman" w:hAnsi="Poppins" w:cs="Poppins"/>
          <w:kern w:val="0"/>
          <w:lang w:eastAsia="en-GB"/>
          <w14:ligatures w14:val="none"/>
        </w:rPr>
      </w:pPr>
      <w:r w:rsidRPr="00D03448">
        <w:rPr>
          <w:rFonts w:ascii="Poppins" w:eastAsia="Times New Roman" w:hAnsi="Poppins" w:cs="Poppins"/>
          <w:b/>
          <w:bCs/>
          <w:kern w:val="0"/>
          <w:lang w:eastAsia="en-GB"/>
          <w14:ligatures w14:val="none"/>
        </w:rPr>
        <w:t>Notify the school of any medical or other appointments</w:t>
      </w:r>
      <w:r w:rsidRPr="005E5C2A">
        <w:rPr>
          <w:rFonts w:ascii="Poppins" w:eastAsia="Times New Roman" w:hAnsi="Poppins" w:cs="Poppins"/>
          <w:kern w:val="0"/>
          <w:lang w:eastAsia="en-GB"/>
          <w14:ligatures w14:val="none"/>
        </w:rPr>
        <w:t xml:space="preserve"> and, where possible, </w:t>
      </w:r>
      <w:r w:rsidRPr="006D4310">
        <w:rPr>
          <w:rFonts w:ascii="Poppins" w:eastAsia="Times New Roman" w:hAnsi="Poppins" w:cs="Poppins"/>
          <w:kern w:val="0"/>
          <w:lang w:eastAsia="en-GB"/>
          <w14:ligatures w14:val="none"/>
        </w:rPr>
        <w:t>provide supporting evidence.</w:t>
      </w:r>
    </w:p>
    <w:p w14:paraId="7CDC652B" w14:textId="1652F86A" w:rsidR="005E5C2A" w:rsidRPr="005E5C2A" w:rsidRDefault="005E5C2A" w:rsidP="005E5C2A">
      <w:pPr>
        <w:numPr>
          <w:ilvl w:val="0"/>
          <w:numId w:val="13"/>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Ensure that family holidays are taken during school holiday periods wherever possible. Requests for absence during term time will be authorised in exceptional circumstances</w:t>
      </w:r>
      <w:r w:rsidR="00D03448">
        <w:rPr>
          <w:rFonts w:ascii="Poppins" w:eastAsia="Times New Roman" w:hAnsi="Poppins" w:cs="Poppins"/>
          <w:kern w:val="0"/>
          <w:lang w:eastAsia="en-GB"/>
          <w14:ligatures w14:val="none"/>
        </w:rPr>
        <w:t xml:space="preserve"> (see </w:t>
      </w:r>
      <w:r w:rsidR="00D03448" w:rsidRPr="006D4310">
        <w:rPr>
          <w:rFonts w:ascii="Poppins" w:eastAsia="Times New Roman" w:hAnsi="Poppins" w:cs="Poppins"/>
          <w:b/>
          <w:bCs/>
          <w:kern w:val="0"/>
          <w:lang w:eastAsia="en-GB"/>
          <w14:ligatures w14:val="none"/>
        </w:rPr>
        <w:t xml:space="preserve">holiday pathway on page </w:t>
      </w:r>
      <w:r w:rsidR="006D4310" w:rsidRPr="006D4310">
        <w:rPr>
          <w:rFonts w:ascii="Poppins" w:eastAsia="Times New Roman" w:hAnsi="Poppins" w:cs="Poppins"/>
          <w:b/>
          <w:bCs/>
          <w:kern w:val="0"/>
          <w:lang w:eastAsia="en-GB"/>
          <w14:ligatures w14:val="none"/>
        </w:rPr>
        <w:t>10</w:t>
      </w:r>
      <w:r w:rsidR="006D4310">
        <w:rPr>
          <w:rFonts w:ascii="Poppins" w:eastAsia="Times New Roman" w:hAnsi="Poppins" w:cs="Poppins"/>
          <w:kern w:val="0"/>
          <w:lang w:eastAsia="en-GB"/>
          <w14:ligatures w14:val="none"/>
        </w:rPr>
        <w:t>)</w:t>
      </w:r>
      <w:r w:rsidRPr="005E5C2A">
        <w:rPr>
          <w:rFonts w:ascii="Poppins" w:eastAsia="Times New Roman" w:hAnsi="Poppins" w:cs="Poppins"/>
          <w:kern w:val="0"/>
          <w:lang w:eastAsia="en-GB"/>
          <w14:ligatures w14:val="none"/>
        </w:rPr>
        <w:t>.</w:t>
      </w:r>
    </w:p>
    <w:p w14:paraId="6E0C30EB" w14:textId="77777777" w:rsidR="005E5C2A" w:rsidRPr="005E5C2A" w:rsidRDefault="005E5C2A" w:rsidP="005E5C2A">
      <w:pPr>
        <w:numPr>
          <w:ilvl w:val="0"/>
          <w:numId w:val="13"/>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 xml:space="preserve">Ensure their child is </w:t>
      </w:r>
      <w:r w:rsidRPr="006D4310">
        <w:rPr>
          <w:rFonts w:ascii="Poppins" w:eastAsia="Times New Roman" w:hAnsi="Poppins" w:cs="Poppins"/>
          <w:b/>
          <w:bCs/>
          <w:kern w:val="0"/>
          <w:lang w:eastAsia="en-GB"/>
          <w14:ligatures w14:val="none"/>
        </w:rPr>
        <w:t>ready for school transport</w:t>
      </w:r>
      <w:r w:rsidRPr="005E5C2A">
        <w:rPr>
          <w:rFonts w:ascii="Poppins" w:eastAsia="Times New Roman" w:hAnsi="Poppins" w:cs="Poppins"/>
          <w:kern w:val="0"/>
          <w:lang w:eastAsia="en-GB"/>
          <w14:ligatures w14:val="none"/>
        </w:rPr>
        <w:t xml:space="preserve"> at the agreed collection time.</w:t>
      </w:r>
    </w:p>
    <w:p w14:paraId="64BD931E" w14:textId="52BF035E" w:rsidR="005E5C2A" w:rsidRPr="005E5C2A" w:rsidRDefault="005E5C2A" w:rsidP="005E5C2A">
      <w:pPr>
        <w:numPr>
          <w:ilvl w:val="0"/>
          <w:numId w:val="13"/>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 xml:space="preserve">Ensure their child </w:t>
      </w:r>
      <w:r w:rsidRPr="006D4310">
        <w:rPr>
          <w:rFonts w:ascii="Poppins" w:eastAsia="Times New Roman" w:hAnsi="Poppins" w:cs="Poppins"/>
          <w:b/>
          <w:bCs/>
          <w:kern w:val="0"/>
          <w:lang w:eastAsia="en-GB"/>
          <w14:ligatures w14:val="none"/>
        </w:rPr>
        <w:t>has everything they need for the school day</w:t>
      </w:r>
      <w:r w:rsidRPr="005E5C2A">
        <w:rPr>
          <w:rFonts w:ascii="Poppins" w:eastAsia="Times New Roman" w:hAnsi="Poppins" w:cs="Poppins"/>
          <w:kern w:val="0"/>
          <w:lang w:eastAsia="en-GB"/>
          <w14:ligatures w14:val="none"/>
        </w:rPr>
        <w:t>.</w:t>
      </w:r>
    </w:p>
    <w:p w14:paraId="57C1C787" w14:textId="77777777" w:rsidR="005E5C2A" w:rsidRPr="005E5C2A" w:rsidRDefault="005E5C2A" w:rsidP="005E5C2A">
      <w:pPr>
        <w:numPr>
          <w:ilvl w:val="0"/>
          <w:numId w:val="13"/>
        </w:num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 xml:space="preserve">Ensure their child </w:t>
      </w:r>
      <w:r w:rsidRPr="006D4310">
        <w:rPr>
          <w:rFonts w:ascii="Poppins" w:eastAsia="Times New Roman" w:hAnsi="Poppins" w:cs="Poppins"/>
          <w:b/>
          <w:bCs/>
          <w:kern w:val="0"/>
          <w:lang w:eastAsia="en-GB"/>
          <w14:ligatures w14:val="none"/>
        </w:rPr>
        <w:t>arrives at school on time every day</w:t>
      </w:r>
      <w:r w:rsidRPr="005E5C2A">
        <w:rPr>
          <w:rFonts w:ascii="Poppins" w:eastAsia="Times New Roman" w:hAnsi="Poppins" w:cs="Poppins"/>
          <w:kern w:val="0"/>
          <w:lang w:eastAsia="en-GB"/>
          <w14:ligatures w14:val="none"/>
        </w:rPr>
        <w:t xml:space="preserve"> they are expected to attend.</w:t>
      </w:r>
    </w:p>
    <w:p w14:paraId="401079E2" w14:textId="77777777" w:rsidR="005E5C2A" w:rsidRPr="006D4310" w:rsidRDefault="005E5C2A" w:rsidP="005E5C2A">
      <w:pPr>
        <w:numPr>
          <w:ilvl w:val="0"/>
          <w:numId w:val="13"/>
        </w:numPr>
        <w:spacing w:before="100" w:beforeAutospacing="1" w:after="100" w:afterAutospacing="1" w:line="300" w:lineRule="atLeast"/>
        <w:rPr>
          <w:rFonts w:ascii="Poppins" w:eastAsia="Times New Roman" w:hAnsi="Poppins" w:cs="Poppins"/>
          <w:b/>
          <w:bCs/>
          <w:kern w:val="0"/>
          <w:lang w:eastAsia="en-GB"/>
          <w14:ligatures w14:val="none"/>
        </w:rPr>
      </w:pPr>
      <w:r w:rsidRPr="006D4310">
        <w:rPr>
          <w:rFonts w:ascii="Poppins" w:eastAsia="Times New Roman" w:hAnsi="Poppins" w:cs="Poppins"/>
          <w:b/>
          <w:bCs/>
          <w:kern w:val="0"/>
          <w:lang w:eastAsia="en-GB"/>
          <w14:ligatures w14:val="none"/>
        </w:rPr>
        <w:t>Work in partnership with the school to identify and overcome any barriers that may affect their child's attendance.</w:t>
      </w:r>
    </w:p>
    <w:p w14:paraId="5320A5E5" w14:textId="77777777" w:rsidR="005E5C2A" w:rsidRPr="005E5C2A" w:rsidRDefault="005E5C2A" w:rsidP="005E5C2A">
      <w:pPr>
        <w:spacing w:before="100" w:beforeAutospacing="1" w:after="100" w:afterAutospacing="1" w:line="300" w:lineRule="atLeast"/>
        <w:rPr>
          <w:rFonts w:ascii="Poppins" w:eastAsia="Times New Roman" w:hAnsi="Poppins" w:cs="Poppins"/>
          <w:kern w:val="0"/>
          <w:lang w:eastAsia="en-GB"/>
          <w14:ligatures w14:val="none"/>
        </w:rPr>
      </w:pPr>
      <w:r w:rsidRPr="005E5C2A">
        <w:rPr>
          <w:rFonts w:ascii="Poppins" w:eastAsia="Times New Roman" w:hAnsi="Poppins" w:cs="Poppins"/>
          <w:kern w:val="0"/>
          <w:lang w:eastAsia="en-GB"/>
          <w14:ligatures w14:val="none"/>
        </w:rPr>
        <w:t>At Sunningdale School, we recognise that some pupils may face challenges that impact attendance. We encourage families to contact us as early as possible if they need support so that we can work together to help their child achieve the highest level of attendance possible for them.</w:t>
      </w:r>
    </w:p>
    <w:p w14:paraId="6D25AD65" w14:textId="77777777" w:rsidR="003D16D6" w:rsidRDefault="003D16D6" w:rsidP="00F25C68"/>
    <w:p w14:paraId="0F386E15" w14:textId="77777777" w:rsidR="006D4310" w:rsidRDefault="006D4310" w:rsidP="00F25C68"/>
    <w:p w14:paraId="03B8BA38" w14:textId="77777777" w:rsidR="00C51C0C" w:rsidRDefault="00C51C0C" w:rsidP="00F25C68"/>
    <w:p w14:paraId="25D27804" w14:textId="77777777" w:rsidR="00C51C0C" w:rsidRDefault="00C51C0C" w:rsidP="00F25C68"/>
    <w:p w14:paraId="660FA834" w14:textId="13E5C8D3" w:rsidR="00D03448" w:rsidRPr="006D4310" w:rsidRDefault="00AD37E2" w:rsidP="00D03448">
      <w:pPr>
        <w:rPr>
          <w:rFonts w:ascii="Poppins" w:hAnsi="Poppins" w:cs="Poppins"/>
          <w:b/>
          <w:bCs/>
          <w:sz w:val="28"/>
          <w:szCs w:val="28"/>
        </w:rPr>
      </w:pPr>
      <w:r w:rsidRPr="006D4310">
        <w:rPr>
          <w:rFonts w:ascii="Poppins" w:hAnsi="Poppins" w:cs="Poppins"/>
          <w:b/>
          <w:bCs/>
          <w:sz w:val="28"/>
          <w:szCs w:val="28"/>
        </w:rPr>
        <w:lastRenderedPageBreak/>
        <w:t>Holidays During Term Time</w:t>
      </w:r>
    </w:p>
    <w:p w14:paraId="28478F9A" w14:textId="03C8FBF3" w:rsidR="00D03448" w:rsidRPr="00D03448" w:rsidRDefault="00D03448" w:rsidP="00D03448">
      <w:pPr>
        <w:rPr>
          <w:rFonts w:ascii="Poppins" w:hAnsi="Poppins" w:cs="Poppins"/>
        </w:rPr>
      </w:pPr>
      <w:r w:rsidRPr="00D03448">
        <w:rPr>
          <w:rFonts w:ascii="Poppins" w:hAnsi="Poppins" w:cs="Poppins"/>
        </w:rPr>
        <w:t xml:space="preserve">All holiday requests will be considered on an individual basis by the Senior Leadership Team. When </w:t>
      </w:r>
      <w:proofErr w:type="gramStart"/>
      <w:r w:rsidRPr="00D03448">
        <w:rPr>
          <w:rFonts w:ascii="Poppins" w:hAnsi="Poppins" w:cs="Poppins"/>
        </w:rPr>
        <w:t>making a decision</w:t>
      </w:r>
      <w:proofErr w:type="gramEnd"/>
      <w:r w:rsidRPr="00D03448">
        <w:rPr>
          <w:rFonts w:ascii="Poppins" w:hAnsi="Poppins" w:cs="Poppins"/>
        </w:rPr>
        <w:t xml:space="preserve">, we will </w:t>
      </w:r>
      <w:proofErr w:type="gramStart"/>
      <w:r w:rsidRPr="00D03448">
        <w:rPr>
          <w:rFonts w:ascii="Poppins" w:hAnsi="Poppins" w:cs="Poppins"/>
        </w:rPr>
        <w:t>take into account</w:t>
      </w:r>
      <w:proofErr w:type="gramEnd"/>
      <w:r w:rsidRPr="00D03448">
        <w:rPr>
          <w:rFonts w:ascii="Poppins" w:hAnsi="Poppins" w:cs="Poppins"/>
        </w:rPr>
        <w:t>:</w:t>
      </w:r>
    </w:p>
    <w:p w14:paraId="5C5CBCAB" w14:textId="77777777" w:rsidR="00D03448" w:rsidRPr="00D03448" w:rsidRDefault="00D03448" w:rsidP="00D03448">
      <w:pPr>
        <w:pStyle w:val="ListParagraph"/>
        <w:numPr>
          <w:ilvl w:val="0"/>
          <w:numId w:val="16"/>
        </w:numPr>
        <w:rPr>
          <w:rFonts w:ascii="Poppins" w:hAnsi="Poppins" w:cs="Poppins"/>
        </w:rPr>
      </w:pPr>
      <w:r w:rsidRPr="00D03448">
        <w:rPr>
          <w:rFonts w:ascii="Poppins" w:hAnsi="Poppins" w:cs="Poppins"/>
        </w:rPr>
        <w:t>The reason why the holiday is being requested during term time.</w:t>
      </w:r>
    </w:p>
    <w:p w14:paraId="6CBECF06" w14:textId="77777777" w:rsidR="00D03448" w:rsidRPr="00D03448" w:rsidRDefault="00D03448" w:rsidP="00D03448">
      <w:pPr>
        <w:pStyle w:val="ListParagraph"/>
        <w:numPr>
          <w:ilvl w:val="0"/>
          <w:numId w:val="16"/>
        </w:numPr>
        <w:rPr>
          <w:rFonts w:ascii="Poppins" w:hAnsi="Poppins" w:cs="Poppins"/>
        </w:rPr>
      </w:pPr>
      <w:r w:rsidRPr="00D03448">
        <w:rPr>
          <w:rFonts w:ascii="Poppins" w:hAnsi="Poppins" w:cs="Poppins"/>
        </w:rPr>
        <w:t>The pupil's current attendance record.</w:t>
      </w:r>
    </w:p>
    <w:p w14:paraId="2F96A5DE" w14:textId="50763B85" w:rsidR="00D03448" w:rsidRPr="00D03448" w:rsidRDefault="00D03448" w:rsidP="00D03448">
      <w:pPr>
        <w:pStyle w:val="ListParagraph"/>
        <w:numPr>
          <w:ilvl w:val="0"/>
          <w:numId w:val="16"/>
        </w:numPr>
        <w:rPr>
          <w:rFonts w:ascii="Poppins" w:hAnsi="Poppins" w:cs="Poppins"/>
        </w:rPr>
      </w:pPr>
      <w:r w:rsidRPr="00D03448">
        <w:rPr>
          <w:rFonts w:ascii="Poppins" w:hAnsi="Poppins" w:cs="Poppins"/>
        </w:rPr>
        <w:t>The individual needs and circumstances of the pupil.</w:t>
      </w:r>
    </w:p>
    <w:p w14:paraId="49A3C1A5" w14:textId="1D110900" w:rsidR="00D03448" w:rsidRDefault="00D03448" w:rsidP="00D03448">
      <w:r w:rsidRPr="00D03448">
        <w:rPr>
          <w:rFonts w:ascii="Poppins" w:hAnsi="Poppins" w:cs="Poppins"/>
        </w:rPr>
        <w:t xml:space="preserve">We recognise that every family's situation is different and will carefully consider each request before </w:t>
      </w:r>
      <w:proofErr w:type="gramStart"/>
      <w:r w:rsidRPr="00D03448">
        <w:rPr>
          <w:rFonts w:ascii="Poppins" w:hAnsi="Poppins" w:cs="Poppins"/>
        </w:rPr>
        <w:t>making a decision</w:t>
      </w:r>
      <w:proofErr w:type="gramEnd"/>
      <w:r w:rsidRPr="00D03448">
        <w:rPr>
          <w:rFonts w:ascii="Poppins" w:hAnsi="Poppins" w:cs="Poppins"/>
        </w:rPr>
        <w:t>.</w:t>
      </w:r>
      <w:r>
        <w:tab/>
      </w:r>
    </w:p>
    <w:p w14:paraId="15B00CFA" w14:textId="3192FFAC" w:rsidR="00D03448" w:rsidRPr="00D03448" w:rsidRDefault="00D03448" w:rsidP="00D03448">
      <w:pPr>
        <w:rPr>
          <w:rFonts w:ascii="Poppins" w:hAnsi="Poppins" w:cs="Poppins"/>
        </w:rPr>
      </w:pPr>
      <w:r>
        <w:rPr>
          <w:noProof/>
        </w:rPr>
        <mc:AlternateContent>
          <mc:Choice Requires="wps">
            <w:drawing>
              <wp:anchor distT="0" distB="0" distL="114300" distR="114300" simplePos="0" relativeHeight="251663360" behindDoc="0" locked="0" layoutInCell="1" allowOverlap="1" wp14:anchorId="449837EA" wp14:editId="6F672593">
                <wp:simplePos x="0" y="0"/>
                <wp:positionH relativeFrom="margin">
                  <wp:align>center</wp:align>
                </wp:positionH>
                <wp:positionV relativeFrom="paragraph">
                  <wp:posOffset>128270</wp:posOffset>
                </wp:positionV>
                <wp:extent cx="1647825" cy="1600200"/>
                <wp:effectExtent l="0" t="0" r="28575" b="19050"/>
                <wp:wrapNone/>
                <wp:docPr id="35507819" name="Rectangle 3"/>
                <wp:cNvGraphicFramePr/>
                <a:graphic xmlns:a="http://schemas.openxmlformats.org/drawingml/2006/main">
                  <a:graphicData uri="http://schemas.microsoft.com/office/word/2010/wordprocessingShape">
                    <wps:wsp>
                      <wps:cNvSpPr/>
                      <wps:spPr>
                        <a:xfrm>
                          <a:off x="0" y="0"/>
                          <a:ext cx="1647825" cy="1600200"/>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F602758" w14:textId="77777777" w:rsidR="00D03448" w:rsidRPr="009764C4" w:rsidRDefault="00D03448" w:rsidP="00D03448">
                            <w:pPr>
                              <w:jc w:val="center"/>
                              <w:rPr>
                                <w:rFonts w:ascii="Poppins" w:hAnsi="Poppins" w:cs="Poppins"/>
                                <w:b/>
                                <w:bCs/>
                                <w:color w:val="000000" w:themeColor="text1"/>
                                <w:sz w:val="16"/>
                                <w:szCs w:val="16"/>
                              </w:rPr>
                            </w:pPr>
                            <w:r>
                              <w:rPr>
                                <w:rFonts w:ascii="Poppins" w:hAnsi="Poppins" w:cs="Poppins"/>
                                <w:b/>
                                <w:bCs/>
                                <w:color w:val="000000" w:themeColor="text1"/>
                                <w:sz w:val="16"/>
                                <w:szCs w:val="16"/>
                              </w:rPr>
                              <w:t xml:space="preserve">Parent </w:t>
                            </w:r>
                            <w:r w:rsidRPr="009764C4">
                              <w:rPr>
                                <w:rFonts w:ascii="Poppins" w:hAnsi="Poppins" w:cs="Poppins"/>
                                <w:b/>
                                <w:bCs/>
                                <w:color w:val="000000" w:themeColor="text1"/>
                                <w:sz w:val="16"/>
                                <w:szCs w:val="16"/>
                              </w:rPr>
                              <w:t>holiday request form</w:t>
                            </w:r>
                            <w:r>
                              <w:rPr>
                                <w:rFonts w:ascii="Poppins" w:hAnsi="Poppins" w:cs="Poppins"/>
                                <w:b/>
                                <w:bCs/>
                                <w:color w:val="000000" w:themeColor="text1"/>
                                <w:sz w:val="16"/>
                                <w:szCs w:val="16"/>
                              </w:rPr>
                              <w:t xml:space="preserve"> submitted</w:t>
                            </w:r>
                            <w:r w:rsidRPr="009764C4">
                              <w:rPr>
                                <w:rFonts w:ascii="Poppins" w:hAnsi="Poppins" w:cs="Poppins"/>
                                <w:b/>
                                <w:bCs/>
                                <w:color w:val="000000" w:themeColor="text1"/>
                                <w:sz w:val="16"/>
                                <w:szCs w:val="16"/>
                              </w:rPr>
                              <w:t xml:space="preserve"> </w:t>
                            </w:r>
                          </w:p>
                          <w:p w14:paraId="46D220A7" w14:textId="77777777" w:rsidR="00D03448" w:rsidRPr="00D6320B" w:rsidRDefault="00D03448" w:rsidP="00D03448">
                            <w:pPr>
                              <w:jc w:val="center"/>
                              <w:rPr>
                                <w:rFonts w:ascii="Poppins" w:hAnsi="Poppins" w:cs="Poppins"/>
                                <w:color w:val="000000" w:themeColor="text1"/>
                                <w:sz w:val="16"/>
                                <w:szCs w:val="16"/>
                              </w:rPr>
                            </w:pPr>
                            <w:r>
                              <w:rPr>
                                <w:rFonts w:ascii="Poppins" w:hAnsi="Poppins" w:cs="Poppins"/>
                                <w:color w:val="000000" w:themeColor="text1"/>
                                <w:sz w:val="16"/>
                                <w:szCs w:val="16"/>
                              </w:rPr>
                              <w:t>We ask this is submitted at</w:t>
                            </w:r>
                            <w:r w:rsidRPr="00D6320B">
                              <w:rPr>
                                <w:rFonts w:ascii="Poppins" w:hAnsi="Poppins" w:cs="Poppins"/>
                                <w:color w:val="000000" w:themeColor="text1"/>
                                <w:sz w:val="16"/>
                                <w:szCs w:val="16"/>
                              </w:rPr>
                              <w:t xml:space="preserve"> least 4 weeks in advance (recommended)</w:t>
                            </w:r>
                          </w:p>
                          <w:p w14:paraId="063B7DAA" w14:textId="77777777" w:rsidR="00D03448" w:rsidRPr="00D6320B" w:rsidRDefault="00D03448" w:rsidP="00D03448">
                            <w:pPr>
                              <w:jc w:val="center"/>
                              <w:rPr>
                                <w:rFonts w:ascii="Poppins" w:hAnsi="Poppins" w:cs="Poppins"/>
                                <w:color w:val="000000" w:themeColor="text1"/>
                                <w:sz w:val="16"/>
                                <w:szCs w:val="16"/>
                              </w:rPr>
                            </w:pPr>
                            <w:r>
                              <w:rPr>
                                <w:rFonts w:ascii="Poppins" w:hAnsi="Poppins" w:cs="Poppins"/>
                                <w:color w:val="000000" w:themeColor="text1"/>
                                <w:sz w:val="16"/>
                                <w:szCs w:val="16"/>
                              </w:rPr>
                              <w:t xml:space="preserve">Please </w:t>
                            </w:r>
                            <w:r w:rsidRPr="00D6320B">
                              <w:rPr>
                                <w:rFonts w:ascii="Poppins" w:hAnsi="Poppins" w:cs="Poppins"/>
                                <w:color w:val="000000" w:themeColor="text1"/>
                                <w:sz w:val="16"/>
                                <w:szCs w:val="16"/>
                              </w:rPr>
                              <w:t>Include reasons and dates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837EA" id="Rectangle 3" o:spid="_x0000_s1027" style="position:absolute;margin-left:0;margin-top:10.1pt;width:129.75pt;height:12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" fillcolor="yellow" strokecolor="#030e13 [484]" strokeweight="1.5pt">
                <v:textbox>
                  <w:txbxContent>
                    <w:p w14:paraId="1F602758" w14:textId="77777777" w:rsidR="00D03448" w:rsidRPr="009764C4" w:rsidRDefault="00D03448" w:rsidP="00D03448">
                      <w:pPr>
                        <w:jc w:val="center"/>
                        <w:rPr>
                          <w:rFonts w:ascii="Poppins" w:hAnsi="Poppins" w:cs="Poppins"/>
                          <w:b/>
                          <w:bCs/>
                          <w:color w:val="000000" w:themeColor="text1"/>
                          <w:sz w:val="16"/>
                          <w:szCs w:val="16"/>
                        </w:rPr>
                      </w:pPr>
                      <w:r>
                        <w:rPr>
                          <w:rFonts w:ascii="Poppins" w:hAnsi="Poppins" w:cs="Poppins"/>
                          <w:b/>
                          <w:bCs/>
                          <w:color w:val="000000" w:themeColor="text1"/>
                          <w:sz w:val="16"/>
                          <w:szCs w:val="16"/>
                        </w:rPr>
                        <w:t xml:space="preserve">Parent </w:t>
                      </w:r>
                      <w:r w:rsidRPr="009764C4">
                        <w:rPr>
                          <w:rFonts w:ascii="Poppins" w:hAnsi="Poppins" w:cs="Poppins"/>
                          <w:b/>
                          <w:bCs/>
                          <w:color w:val="000000" w:themeColor="text1"/>
                          <w:sz w:val="16"/>
                          <w:szCs w:val="16"/>
                        </w:rPr>
                        <w:t>holiday request form</w:t>
                      </w:r>
                      <w:r>
                        <w:rPr>
                          <w:rFonts w:ascii="Poppins" w:hAnsi="Poppins" w:cs="Poppins"/>
                          <w:b/>
                          <w:bCs/>
                          <w:color w:val="000000" w:themeColor="text1"/>
                          <w:sz w:val="16"/>
                          <w:szCs w:val="16"/>
                        </w:rPr>
                        <w:t xml:space="preserve"> submitted</w:t>
                      </w:r>
                      <w:r w:rsidRPr="009764C4">
                        <w:rPr>
                          <w:rFonts w:ascii="Poppins" w:hAnsi="Poppins" w:cs="Poppins"/>
                          <w:b/>
                          <w:bCs/>
                          <w:color w:val="000000" w:themeColor="text1"/>
                          <w:sz w:val="16"/>
                          <w:szCs w:val="16"/>
                        </w:rPr>
                        <w:t xml:space="preserve"> </w:t>
                      </w:r>
                    </w:p>
                    <w:p w14:paraId="46D220A7" w14:textId="77777777" w:rsidR="00D03448" w:rsidRPr="00D6320B" w:rsidRDefault="00D03448" w:rsidP="00D03448">
                      <w:pPr>
                        <w:jc w:val="center"/>
                        <w:rPr>
                          <w:rFonts w:ascii="Poppins" w:hAnsi="Poppins" w:cs="Poppins"/>
                          <w:color w:val="000000" w:themeColor="text1"/>
                          <w:sz w:val="16"/>
                          <w:szCs w:val="16"/>
                        </w:rPr>
                      </w:pPr>
                      <w:r>
                        <w:rPr>
                          <w:rFonts w:ascii="Poppins" w:hAnsi="Poppins" w:cs="Poppins"/>
                          <w:color w:val="000000" w:themeColor="text1"/>
                          <w:sz w:val="16"/>
                          <w:szCs w:val="16"/>
                        </w:rPr>
                        <w:t>We ask this is submitted at</w:t>
                      </w:r>
                      <w:r w:rsidRPr="00D6320B">
                        <w:rPr>
                          <w:rFonts w:ascii="Poppins" w:hAnsi="Poppins" w:cs="Poppins"/>
                          <w:color w:val="000000" w:themeColor="text1"/>
                          <w:sz w:val="16"/>
                          <w:szCs w:val="16"/>
                        </w:rPr>
                        <w:t xml:space="preserve"> least 4 weeks in advance (recommended)</w:t>
                      </w:r>
                    </w:p>
                    <w:p w14:paraId="063B7DAA" w14:textId="77777777" w:rsidR="00D03448" w:rsidRPr="00D6320B" w:rsidRDefault="00D03448" w:rsidP="00D03448">
                      <w:pPr>
                        <w:jc w:val="center"/>
                        <w:rPr>
                          <w:rFonts w:ascii="Poppins" w:hAnsi="Poppins" w:cs="Poppins"/>
                          <w:color w:val="000000" w:themeColor="text1"/>
                          <w:sz w:val="16"/>
                          <w:szCs w:val="16"/>
                        </w:rPr>
                      </w:pPr>
                      <w:r>
                        <w:rPr>
                          <w:rFonts w:ascii="Poppins" w:hAnsi="Poppins" w:cs="Poppins"/>
                          <w:color w:val="000000" w:themeColor="text1"/>
                          <w:sz w:val="16"/>
                          <w:szCs w:val="16"/>
                        </w:rPr>
                        <w:t xml:space="preserve">Please </w:t>
                      </w:r>
                      <w:r w:rsidRPr="00D6320B">
                        <w:rPr>
                          <w:rFonts w:ascii="Poppins" w:hAnsi="Poppins" w:cs="Poppins"/>
                          <w:color w:val="000000" w:themeColor="text1"/>
                          <w:sz w:val="16"/>
                          <w:szCs w:val="16"/>
                        </w:rPr>
                        <w:t>Include reasons and dates</w:t>
                      </w:r>
                    </w:p>
                  </w:txbxContent>
                </v:textbox>
                <w10:wrap anchorx="margin"/>
              </v:rect>
            </w:pict>
          </mc:Fallback>
        </mc:AlternateContent>
      </w:r>
    </w:p>
    <w:p w14:paraId="2A48A9E1" w14:textId="77777777" w:rsidR="00D03448" w:rsidRPr="00D048CB" w:rsidRDefault="00D03448" w:rsidP="00D03448"/>
    <w:p w14:paraId="40A9EA37" w14:textId="77777777" w:rsidR="00D03448" w:rsidRPr="00D048CB" w:rsidRDefault="00D03448" w:rsidP="00D03448"/>
    <w:p w14:paraId="518B12C7" w14:textId="77777777" w:rsidR="00D03448" w:rsidRPr="00D048CB" w:rsidRDefault="00D03448" w:rsidP="00D03448">
      <w:pPr>
        <w:tabs>
          <w:tab w:val="left" w:pos="7455"/>
        </w:tabs>
      </w:pPr>
      <w:r>
        <w:tab/>
      </w:r>
    </w:p>
    <w:p w14:paraId="5F5C2B1E" w14:textId="77777777" w:rsidR="00D03448" w:rsidRPr="00D048CB" w:rsidRDefault="00D03448" w:rsidP="00D03448"/>
    <w:p w14:paraId="6DEEFB08" w14:textId="77777777" w:rsidR="00D03448" w:rsidRPr="00D048CB" w:rsidRDefault="00D03448" w:rsidP="00D03448"/>
    <w:p w14:paraId="042159A5" w14:textId="77777777" w:rsidR="00D03448" w:rsidRPr="00D048CB" w:rsidRDefault="00D03448" w:rsidP="00D03448">
      <w:r>
        <w:rPr>
          <w:noProof/>
        </w:rPr>
        <mc:AlternateContent>
          <mc:Choice Requires="wps">
            <w:drawing>
              <wp:anchor distT="0" distB="0" distL="114300" distR="114300" simplePos="0" relativeHeight="251669504" behindDoc="0" locked="0" layoutInCell="1" allowOverlap="1" wp14:anchorId="5B3F00B9" wp14:editId="6998B7B4">
                <wp:simplePos x="0" y="0"/>
                <wp:positionH relativeFrom="margin">
                  <wp:align>center</wp:align>
                </wp:positionH>
                <wp:positionV relativeFrom="paragraph">
                  <wp:posOffset>89219</wp:posOffset>
                </wp:positionV>
                <wp:extent cx="700435" cy="206284"/>
                <wp:effectExtent l="18733" t="317" r="42227" b="42228"/>
                <wp:wrapNone/>
                <wp:docPr id="1290404680" name="Arrow: Right 21"/>
                <wp:cNvGraphicFramePr/>
                <a:graphic xmlns:a="http://schemas.openxmlformats.org/drawingml/2006/main">
                  <a:graphicData uri="http://schemas.microsoft.com/office/word/2010/wordprocessingShape">
                    <wps:wsp>
                      <wps:cNvSpPr/>
                      <wps:spPr>
                        <a:xfrm rot="5400000">
                          <a:off x="0" y="0"/>
                          <a:ext cx="700435" cy="206284"/>
                        </a:xfrm>
                        <a:prstGeom prst="rightArrow">
                          <a:avLst/>
                        </a:prstGeom>
                        <a:solidFill>
                          <a:srgbClr val="156082"/>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CA6B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1" o:spid="_x0000_s1026" type="#_x0000_t13" style="position:absolute;margin-left:0;margin-top:7.05pt;width:55.15pt;height:16.25pt;rotation:90;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" adj="18419" fillcolor="#156082" strokecolor="#042433" strokeweight="1.5pt">
                <w10:wrap anchorx="margin"/>
              </v:shape>
            </w:pict>
          </mc:Fallback>
        </mc:AlternateContent>
      </w:r>
    </w:p>
    <w:p w14:paraId="0E78CC9C" w14:textId="4B052421" w:rsidR="00D03448" w:rsidRPr="00D048CB" w:rsidRDefault="00D03448" w:rsidP="00D03448"/>
    <w:p w14:paraId="4B4E42F4" w14:textId="2709F5DA" w:rsidR="00D03448" w:rsidRPr="00D048CB" w:rsidRDefault="00D03448" w:rsidP="00D03448">
      <w:r>
        <w:rPr>
          <w:noProof/>
        </w:rPr>
        <mc:AlternateContent>
          <mc:Choice Requires="wps">
            <w:drawing>
              <wp:anchor distT="0" distB="0" distL="114300" distR="114300" simplePos="0" relativeHeight="251664384" behindDoc="0" locked="0" layoutInCell="1" allowOverlap="1" wp14:anchorId="25B6294D" wp14:editId="05057B9B">
                <wp:simplePos x="0" y="0"/>
                <wp:positionH relativeFrom="margin">
                  <wp:align>center</wp:align>
                </wp:positionH>
                <wp:positionV relativeFrom="paragraph">
                  <wp:posOffset>12700</wp:posOffset>
                </wp:positionV>
                <wp:extent cx="2371725" cy="1123950"/>
                <wp:effectExtent l="0" t="0" r="28575" b="19050"/>
                <wp:wrapNone/>
                <wp:docPr id="1862121030" name="Rectangle 3"/>
                <wp:cNvGraphicFramePr/>
                <a:graphic xmlns:a="http://schemas.openxmlformats.org/drawingml/2006/main">
                  <a:graphicData uri="http://schemas.microsoft.com/office/word/2010/wordprocessingShape">
                    <wps:wsp>
                      <wps:cNvSpPr/>
                      <wps:spPr>
                        <a:xfrm>
                          <a:off x="0" y="0"/>
                          <a:ext cx="2371725" cy="1123950"/>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4F6B51A" w14:textId="77777777" w:rsidR="00D03448" w:rsidRDefault="00D03448" w:rsidP="00D03448">
                            <w:pPr>
                              <w:jc w:val="center"/>
                              <w:rPr>
                                <w:rFonts w:ascii="Poppins" w:hAnsi="Poppins" w:cs="Poppins"/>
                                <w:b/>
                                <w:bCs/>
                                <w:color w:val="000000" w:themeColor="text1"/>
                                <w:sz w:val="16"/>
                                <w:szCs w:val="16"/>
                              </w:rPr>
                            </w:pPr>
                            <w:r>
                              <w:rPr>
                                <w:rFonts w:ascii="Poppins" w:hAnsi="Poppins" w:cs="Poppins"/>
                                <w:b/>
                                <w:bCs/>
                                <w:color w:val="000000" w:themeColor="text1"/>
                                <w:sz w:val="16"/>
                                <w:szCs w:val="16"/>
                              </w:rPr>
                              <w:t>Holiday request reviewed by School leadership team</w:t>
                            </w:r>
                          </w:p>
                          <w:p w14:paraId="778E666E" w14:textId="77777777" w:rsidR="00D03448" w:rsidRPr="003441D9" w:rsidRDefault="00D03448" w:rsidP="00D03448">
                            <w:pPr>
                              <w:jc w:val="center"/>
                              <w:rPr>
                                <w:rFonts w:ascii="Poppins" w:hAnsi="Poppins" w:cs="Poppins"/>
                                <w:color w:val="000000" w:themeColor="text1"/>
                                <w:sz w:val="16"/>
                                <w:szCs w:val="16"/>
                              </w:rPr>
                            </w:pPr>
                            <w:r w:rsidRPr="003441D9">
                              <w:rPr>
                                <w:rFonts w:ascii="Poppins" w:hAnsi="Poppins" w:cs="Poppins"/>
                                <w:color w:val="000000" w:themeColor="text1"/>
                                <w:sz w:val="16"/>
                                <w:szCs w:val="16"/>
                              </w:rPr>
                              <w:t>Parent notified if decision is authorised/unauthorised in line with school policy</w:t>
                            </w:r>
                          </w:p>
                          <w:p w14:paraId="2CFC8ECF" w14:textId="77777777" w:rsidR="00D03448" w:rsidRPr="00351E3F" w:rsidRDefault="00D03448" w:rsidP="00D03448">
                            <w:pPr>
                              <w:jc w:val="center"/>
                              <w:rPr>
                                <w:rFonts w:ascii="Poppins" w:hAnsi="Poppins" w:cs="Poppins"/>
                                <w:color w:val="000000" w:themeColor="text1"/>
                                <w:sz w:val="16"/>
                                <w:szCs w:val="16"/>
                              </w:rPr>
                            </w:pPr>
                          </w:p>
                          <w:p w14:paraId="6FFF76FC" w14:textId="77777777" w:rsidR="00D03448" w:rsidRDefault="00D03448" w:rsidP="00D0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6294D" id="_x0000_s1028" style="position:absolute;margin-left:0;margin-top:1pt;width:186.75pt;height:88.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" fillcolor="yellow" strokecolor="#030e13 [484]" strokeweight="1.5pt">
                <v:textbox>
                  <w:txbxContent>
                    <w:p w14:paraId="34F6B51A" w14:textId="77777777" w:rsidR="00D03448" w:rsidRDefault="00D03448" w:rsidP="00D03448">
                      <w:pPr>
                        <w:jc w:val="center"/>
                        <w:rPr>
                          <w:rFonts w:ascii="Poppins" w:hAnsi="Poppins" w:cs="Poppins"/>
                          <w:b/>
                          <w:bCs/>
                          <w:color w:val="000000" w:themeColor="text1"/>
                          <w:sz w:val="16"/>
                          <w:szCs w:val="16"/>
                        </w:rPr>
                      </w:pPr>
                      <w:r>
                        <w:rPr>
                          <w:rFonts w:ascii="Poppins" w:hAnsi="Poppins" w:cs="Poppins"/>
                          <w:b/>
                          <w:bCs/>
                          <w:color w:val="000000" w:themeColor="text1"/>
                          <w:sz w:val="16"/>
                          <w:szCs w:val="16"/>
                        </w:rPr>
                        <w:t>Holiday request reviewed by School leadership team</w:t>
                      </w:r>
                    </w:p>
                    <w:p w14:paraId="778E666E" w14:textId="77777777" w:rsidR="00D03448" w:rsidRPr="003441D9" w:rsidRDefault="00D03448" w:rsidP="00D03448">
                      <w:pPr>
                        <w:jc w:val="center"/>
                        <w:rPr>
                          <w:rFonts w:ascii="Poppins" w:hAnsi="Poppins" w:cs="Poppins"/>
                          <w:color w:val="000000" w:themeColor="text1"/>
                          <w:sz w:val="16"/>
                          <w:szCs w:val="16"/>
                        </w:rPr>
                      </w:pPr>
                      <w:r w:rsidRPr="003441D9">
                        <w:rPr>
                          <w:rFonts w:ascii="Poppins" w:hAnsi="Poppins" w:cs="Poppins"/>
                          <w:color w:val="000000" w:themeColor="text1"/>
                          <w:sz w:val="16"/>
                          <w:szCs w:val="16"/>
                        </w:rPr>
                        <w:t>Parent notified if decision is authorised/unauthorised in line with school policy</w:t>
                      </w:r>
                    </w:p>
                    <w:p w14:paraId="2CFC8ECF" w14:textId="77777777" w:rsidR="00D03448" w:rsidRPr="00351E3F" w:rsidRDefault="00D03448" w:rsidP="00D03448">
                      <w:pPr>
                        <w:jc w:val="center"/>
                        <w:rPr>
                          <w:rFonts w:ascii="Poppins" w:hAnsi="Poppins" w:cs="Poppins"/>
                          <w:color w:val="000000" w:themeColor="text1"/>
                          <w:sz w:val="16"/>
                          <w:szCs w:val="16"/>
                        </w:rPr>
                      </w:pPr>
                    </w:p>
                    <w:p w14:paraId="6FFF76FC" w14:textId="77777777" w:rsidR="00D03448" w:rsidRDefault="00D03448" w:rsidP="00D03448">
                      <w:pPr>
                        <w:jc w:val="center"/>
                      </w:pPr>
                    </w:p>
                  </w:txbxContent>
                </v:textbox>
                <w10:wrap anchorx="margin"/>
              </v:rect>
            </w:pict>
          </mc:Fallback>
        </mc:AlternateContent>
      </w:r>
    </w:p>
    <w:p w14:paraId="146B7305" w14:textId="5E030FA9" w:rsidR="00D03448" w:rsidRDefault="00D03448" w:rsidP="00D03448"/>
    <w:p w14:paraId="79283B43" w14:textId="574F173E" w:rsidR="00D03448" w:rsidRPr="00404A5C" w:rsidRDefault="00D03448" w:rsidP="00202A06">
      <w:pPr>
        <w:tabs>
          <w:tab w:val="left" w:pos="3705"/>
          <w:tab w:val="left" w:pos="6240"/>
          <w:tab w:val="left" w:pos="7428"/>
        </w:tabs>
        <w:rPr>
          <w:b/>
          <w:bCs/>
        </w:rPr>
      </w:pPr>
      <w:r>
        <w:tab/>
      </w:r>
      <w:r>
        <w:tab/>
      </w:r>
      <w:r w:rsidR="00202A06">
        <w:tab/>
      </w:r>
    </w:p>
    <w:p w14:paraId="17767F3D" w14:textId="77777777" w:rsidR="00D03448" w:rsidRPr="00BE61B6" w:rsidRDefault="00D03448" w:rsidP="00D03448">
      <w:pPr>
        <w:tabs>
          <w:tab w:val="left" w:pos="8000"/>
          <w:tab w:val="right" w:pos="9026"/>
        </w:tabs>
      </w:pPr>
      <w:r>
        <w:t xml:space="preserve">                                                                                                                                                                          </w:t>
      </w:r>
    </w:p>
    <w:p w14:paraId="37FC116A" w14:textId="56BBB44A" w:rsidR="00D03448" w:rsidRPr="00D048CB" w:rsidRDefault="00D03448" w:rsidP="00D03448">
      <w:pPr>
        <w:tabs>
          <w:tab w:val="left" w:pos="8140"/>
        </w:tabs>
      </w:pPr>
      <w:r>
        <w:rPr>
          <w:noProof/>
        </w:rPr>
        <mc:AlternateContent>
          <mc:Choice Requires="wps">
            <w:drawing>
              <wp:anchor distT="0" distB="0" distL="114300" distR="114300" simplePos="0" relativeHeight="251667456" behindDoc="0" locked="0" layoutInCell="1" allowOverlap="1" wp14:anchorId="3E562425" wp14:editId="4973C297">
                <wp:simplePos x="0" y="0"/>
                <wp:positionH relativeFrom="margin">
                  <wp:posOffset>3227387</wp:posOffset>
                </wp:positionH>
                <wp:positionV relativeFrom="paragraph">
                  <wp:posOffset>254954</wp:posOffset>
                </wp:positionV>
                <wp:extent cx="700435" cy="206284"/>
                <wp:effectExtent l="18733" t="317" r="42227" b="42228"/>
                <wp:wrapNone/>
                <wp:docPr id="206007659" name="Arrow: Right 21"/>
                <wp:cNvGraphicFramePr/>
                <a:graphic xmlns:a="http://schemas.openxmlformats.org/drawingml/2006/main">
                  <a:graphicData uri="http://schemas.microsoft.com/office/word/2010/wordprocessingShape">
                    <wps:wsp>
                      <wps:cNvSpPr/>
                      <wps:spPr>
                        <a:xfrm rot="5400000">
                          <a:off x="0" y="0"/>
                          <a:ext cx="700435" cy="206284"/>
                        </a:xfrm>
                        <a:prstGeom prst="rightArrow">
                          <a:avLst/>
                        </a:prstGeom>
                        <a:solidFill>
                          <a:srgbClr val="156082"/>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5F238" id="Arrow: Right 21" o:spid="_x0000_s1026" type="#_x0000_t13" style="position:absolute;margin-left:254.1pt;margin-top:20.1pt;width:55.15pt;height:16.25pt;rotation:90;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" adj="18419" fillcolor="#156082" strokecolor="#042433" strokeweight="1.5pt">
                <w10:wrap anchorx="margin"/>
              </v:shape>
            </w:pict>
          </mc:Fallback>
        </mc:AlternateContent>
      </w:r>
      <w:r>
        <w:rPr>
          <w:noProof/>
        </w:rPr>
        <mc:AlternateContent>
          <mc:Choice Requires="wps">
            <w:drawing>
              <wp:anchor distT="0" distB="0" distL="114300" distR="114300" simplePos="0" relativeHeight="251665408" behindDoc="0" locked="0" layoutInCell="1" allowOverlap="1" wp14:anchorId="10094734" wp14:editId="369F118D">
                <wp:simplePos x="0" y="0"/>
                <wp:positionH relativeFrom="column">
                  <wp:posOffset>1813241</wp:posOffset>
                </wp:positionH>
                <wp:positionV relativeFrom="paragraph">
                  <wp:posOffset>251779</wp:posOffset>
                </wp:positionV>
                <wp:extent cx="700435" cy="206284"/>
                <wp:effectExtent l="18733" t="317" r="42227" b="42228"/>
                <wp:wrapNone/>
                <wp:docPr id="385790973" name="Arrow: Right 21"/>
                <wp:cNvGraphicFramePr/>
                <a:graphic xmlns:a="http://schemas.openxmlformats.org/drawingml/2006/main">
                  <a:graphicData uri="http://schemas.microsoft.com/office/word/2010/wordprocessingShape">
                    <wps:wsp>
                      <wps:cNvSpPr/>
                      <wps:spPr>
                        <a:xfrm rot="5400000">
                          <a:off x="0" y="0"/>
                          <a:ext cx="700435" cy="206284"/>
                        </a:xfrm>
                        <a:prstGeom prst="rightArrow">
                          <a:avLst/>
                        </a:prstGeom>
                        <a:solidFill>
                          <a:srgbClr val="156082"/>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4CF67" id="Arrow: Right 21" o:spid="_x0000_s1026" type="#_x0000_t13" style="position:absolute;margin-left:142.75pt;margin-top:19.85pt;width:55.15pt;height:16.2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" adj="18419" fillcolor="#156082" strokecolor="#042433" strokeweight="1.5pt"/>
            </w:pict>
          </mc:Fallback>
        </mc:AlternateContent>
      </w:r>
      <w:r>
        <w:tab/>
      </w:r>
    </w:p>
    <w:p w14:paraId="5C34E992" w14:textId="534D4778" w:rsidR="00D03448" w:rsidRPr="00D048CB" w:rsidRDefault="00D03448" w:rsidP="00D03448"/>
    <w:p w14:paraId="74F16C9D" w14:textId="345EC9AF" w:rsidR="00D03448" w:rsidRPr="00D048CB" w:rsidRDefault="00102695" w:rsidP="00D03448">
      <w:r>
        <w:rPr>
          <w:noProof/>
        </w:rPr>
        <mc:AlternateContent>
          <mc:Choice Requires="wps">
            <w:drawing>
              <wp:anchor distT="0" distB="0" distL="114300" distR="114300" simplePos="0" relativeHeight="251666432" behindDoc="0" locked="0" layoutInCell="1" allowOverlap="1" wp14:anchorId="693EA6ED" wp14:editId="79DEBCC8">
                <wp:simplePos x="0" y="0"/>
                <wp:positionH relativeFrom="margin">
                  <wp:posOffset>708025</wp:posOffset>
                </wp:positionH>
                <wp:positionV relativeFrom="paragraph">
                  <wp:posOffset>189230</wp:posOffset>
                </wp:positionV>
                <wp:extent cx="2047875" cy="1767840"/>
                <wp:effectExtent l="0" t="0" r="28575" b="22860"/>
                <wp:wrapNone/>
                <wp:docPr id="1218997935" name="Rectangle 3"/>
                <wp:cNvGraphicFramePr/>
                <a:graphic xmlns:a="http://schemas.openxmlformats.org/drawingml/2006/main">
                  <a:graphicData uri="http://schemas.microsoft.com/office/word/2010/wordprocessingShape">
                    <wps:wsp>
                      <wps:cNvSpPr/>
                      <wps:spPr>
                        <a:xfrm>
                          <a:off x="0" y="0"/>
                          <a:ext cx="2047875" cy="1767840"/>
                        </a:xfrm>
                        <a:prstGeom prst="rect">
                          <a:avLst/>
                        </a:prstGeom>
                        <a:solidFill>
                          <a:srgbClr val="FFC000"/>
                        </a:solidFill>
                        <a:ln w="19050" cap="flat" cmpd="sng" algn="ctr">
                          <a:solidFill>
                            <a:srgbClr val="156082">
                              <a:shade val="15000"/>
                            </a:srgbClr>
                          </a:solidFill>
                          <a:prstDash val="solid"/>
                          <a:miter lim="800000"/>
                        </a:ln>
                        <a:effectLst/>
                      </wps:spPr>
                      <wps:txbx>
                        <w:txbxContent>
                          <w:p w14:paraId="166C94E3" w14:textId="77777777" w:rsidR="00D03448" w:rsidRDefault="00D03448" w:rsidP="00D03448">
                            <w:pPr>
                              <w:jc w:val="center"/>
                              <w:rPr>
                                <w:rFonts w:ascii="Poppins" w:hAnsi="Poppins" w:cs="Poppins"/>
                                <w:b/>
                                <w:bCs/>
                                <w:color w:val="000000" w:themeColor="text1"/>
                                <w:sz w:val="16"/>
                                <w:szCs w:val="16"/>
                              </w:rPr>
                            </w:pPr>
                            <w:r>
                              <w:rPr>
                                <w:rFonts w:ascii="Poppins" w:hAnsi="Poppins" w:cs="Poppins"/>
                                <w:b/>
                                <w:bCs/>
                                <w:color w:val="000000" w:themeColor="text1"/>
                                <w:sz w:val="16"/>
                                <w:szCs w:val="16"/>
                              </w:rPr>
                              <w:t>1</w:t>
                            </w:r>
                            <w:r w:rsidRPr="004C4F83">
                              <w:rPr>
                                <w:rFonts w:ascii="Poppins" w:hAnsi="Poppins" w:cs="Poppins"/>
                                <w:b/>
                                <w:bCs/>
                                <w:color w:val="000000" w:themeColor="text1"/>
                                <w:sz w:val="16"/>
                                <w:szCs w:val="16"/>
                                <w:vertAlign w:val="superscript"/>
                              </w:rPr>
                              <w:t>st</w:t>
                            </w:r>
                            <w:r>
                              <w:rPr>
                                <w:rFonts w:ascii="Poppins" w:hAnsi="Poppins" w:cs="Poppins"/>
                                <w:b/>
                                <w:bCs/>
                                <w:color w:val="000000" w:themeColor="text1"/>
                                <w:sz w:val="16"/>
                                <w:szCs w:val="16"/>
                              </w:rPr>
                              <w:t xml:space="preserve"> or 2</w:t>
                            </w:r>
                            <w:r w:rsidRPr="004C4F83">
                              <w:rPr>
                                <w:rFonts w:ascii="Poppins" w:hAnsi="Poppins" w:cs="Poppins"/>
                                <w:b/>
                                <w:bCs/>
                                <w:color w:val="000000" w:themeColor="text1"/>
                                <w:sz w:val="16"/>
                                <w:szCs w:val="16"/>
                                <w:vertAlign w:val="superscript"/>
                              </w:rPr>
                              <w:t>nd</w:t>
                            </w:r>
                            <w:r>
                              <w:rPr>
                                <w:rFonts w:ascii="Poppins" w:hAnsi="Poppins" w:cs="Poppins"/>
                                <w:b/>
                                <w:bCs/>
                                <w:color w:val="000000" w:themeColor="text1"/>
                                <w:sz w:val="16"/>
                                <w:szCs w:val="16"/>
                                <w:vertAlign w:val="superscript"/>
                              </w:rPr>
                              <w:t xml:space="preserve"> </w:t>
                            </w:r>
                            <w:r>
                              <w:rPr>
                                <w:rFonts w:ascii="Poppins" w:hAnsi="Poppins" w:cs="Poppins"/>
                                <w:b/>
                                <w:bCs/>
                                <w:color w:val="000000" w:themeColor="text1"/>
                                <w:sz w:val="16"/>
                                <w:szCs w:val="16"/>
                              </w:rPr>
                              <w:t>holiday request (within 3 years)</w:t>
                            </w:r>
                          </w:p>
                          <w:p w14:paraId="5E987A11" w14:textId="0F4A766E" w:rsidR="00D03448" w:rsidRPr="004C4F83" w:rsidRDefault="00D03448" w:rsidP="00D03448">
                            <w:pPr>
                              <w:jc w:val="center"/>
                              <w:rPr>
                                <w:rFonts w:ascii="Poppins" w:hAnsi="Poppins" w:cs="Poppins"/>
                                <w:color w:val="000000" w:themeColor="text1"/>
                                <w:sz w:val="16"/>
                                <w:szCs w:val="16"/>
                              </w:rPr>
                            </w:pPr>
                            <w:r w:rsidRPr="004C4F83">
                              <w:rPr>
                                <w:rFonts w:ascii="Poppins" w:hAnsi="Poppins" w:cs="Poppins"/>
                                <w:color w:val="000000" w:themeColor="text1"/>
                                <w:sz w:val="16"/>
                                <w:szCs w:val="16"/>
                              </w:rPr>
                              <w:t>Letter sent to parents outlining guidance</w:t>
                            </w:r>
                            <w:r w:rsidR="00102695">
                              <w:rPr>
                                <w:rFonts w:ascii="Poppins" w:hAnsi="Poppins" w:cs="Poppins"/>
                                <w:color w:val="000000" w:themeColor="text1"/>
                                <w:sz w:val="16"/>
                                <w:szCs w:val="16"/>
                              </w:rPr>
                              <w:t>, support</w:t>
                            </w:r>
                            <w:r w:rsidRPr="004C4F83">
                              <w:rPr>
                                <w:rFonts w:ascii="Poppins" w:hAnsi="Poppins" w:cs="Poppins"/>
                                <w:color w:val="000000" w:themeColor="text1"/>
                                <w:sz w:val="16"/>
                                <w:szCs w:val="16"/>
                              </w:rPr>
                              <w:t xml:space="preserve"> and expectations</w:t>
                            </w:r>
                            <w:r w:rsidR="00102695">
                              <w:rPr>
                                <w:rFonts w:ascii="Poppins" w:hAnsi="Poppins" w:cs="Poppins"/>
                                <w:color w:val="000000" w:themeColor="text1"/>
                                <w:sz w:val="16"/>
                                <w:szCs w:val="16"/>
                              </w:rPr>
                              <w:t>.</w:t>
                            </w:r>
                          </w:p>
                          <w:p w14:paraId="1A8FC175" w14:textId="77777777" w:rsidR="00D03448" w:rsidRPr="004C4F83" w:rsidRDefault="00D03448" w:rsidP="00D03448">
                            <w:pPr>
                              <w:jc w:val="center"/>
                              <w:rPr>
                                <w:rFonts w:ascii="Poppins" w:hAnsi="Poppins" w:cs="Poppins"/>
                                <w:color w:val="000000" w:themeColor="text1"/>
                                <w:sz w:val="16"/>
                                <w:szCs w:val="16"/>
                              </w:rPr>
                            </w:pPr>
                            <w:r w:rsidRPr="004C4F83">
                              <w:rPr>
                                <w:rFonts w:ascii="Poppins" w:hAnsi="Poppins" w:cs="Poppins"/>
                                <w:color w:val="000000" w:themeColor="text1"/>
                                <w:sz w:val="16"/>
                                <w:szCs w:val="16"/>
                              </w:rPr>
                              <w:t>Absence recorde</w:t>
                            </w:r>
                            <w:r>
                              <w:rPr>
                                <w:rFonts w:ascii="Poppins" w:hAnsi="Poppins" w:cs="Poppins"/>
                                <w:color w:val="000000" w:themeColor="text1"/>
                                <w:sz w:val="16"/>
                                <w:szCs w:val="16"/>
                              </w:rPr>
                              <w:t>d</w:t>
                            </w:r>
                            <w:r w:rsidRPr="004C4F83">
                              <w:rPr>
                                <w:rFonts w:ascii="Poppins" w:hAnsi="Poppins" w:cs="Poppins"/>
                                <w:color w:val="000000" w:themeColor="text1"/>
                                <w:sz w:val="16"/>
                                <w:szCs w:val="16"/>
                              </w:rPr>
                              <w:t xml:space="preserve"> (</w:t>
                            </w:r>
                            <w:r w:rsidRPr="00122E88">
                              <w:rPr>
                                <w:rFonts w:ascii="Poppins" w:hAnsi="Poppins" w:cs="Poppins"/>
                                <w:b/>
                                <w:bCs/>
                                <w:color w:val="000000" w:themeColor="text1"/>
                                <w:sz w:val="16"/>
                                <w:szCs w:val="16"/>
                              </w:rPr>
                              <w:t>authorised or unauthorised</w:t>
                            </w:r>
                            <w:r w:rsidRPr="00202A06">
                              <w:rPr>
                                <w:rFonts w:ascii="Poppins" w:hAnsi="Poppins" w:cs="Poppins"/>
                                <w:b/>
                                <w:bCs/>
                                <w:color w:val="000000" w:themeColor="text1"/>
                                <w:sz w:val="16"/>
                                <w:szCs w:val="16"/>
                              </w:rPr>
                              <w:t xml:space="preserve"> </w:t>
                            </w:r>
                            <w:r w:rsidRPr="004C4F83">
                              <w:rPr>
                                <w:rFonts w:ascii="Poppins" w:hAnsi="Poppins" w:cs="Poppins"/>
                                <w:color w:val="000000" w:themeColor="text1"/>
                                <w:sz w:val="16"/>
                                <w:szCs w:val="16"/>
                              </w:rPr>
                              <w:t>as per policy).</w:t>
                            </w:r>
                          </w:p>
                          <w:p w14:paraId="17FD72D5" w14:textId="77777777" w:rsidR="00D03448" w:rsidRPr="004C4F83" w:rsidRDefault="00D03448" w:rsidP="00D03448">
                            <w:pPr>
                              <w:jc w:val="center"/>
                              <w:rPr>
                                <w:rFonts w:ascii="Poppins" w:hAnsi="Poppins" w:cs="Poppins"/>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EA6ED" id="_x0000_s1029" style="position:absolute;margin-left:55.75pt;margin-top:14.9pt;width:161.25pt;height:139.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" fillcolor="#ffc000" strokecolor="#042433" strokeweight="1.5pt">
                <v:textbox>
                  <w:txbxContent>
                    <w:p w14:paraId="166C94E3" w14:textId="77777777" w:rsidR="00D03448" w:rsidRDefault="00D03448" w:rsidP="00D03448">
                      <w:pPr>
                        <w:jc w:val="center"/>
                        <w:rPr>
                          <w:rFonts w:ascii="Poppins" w:hAnsi="Poppins" w:cs="Poppins"/>
                          <w:b/>
                          <w:bCs/>
                          <w:color w:val="000000" w:themeColor="text1"/>
                          <w:sz w:val="16"/>
                          <w:szCs w:val="16"/>
                        </w:rPr>
                      </w:pPr>
                      <w:r>
                        <w:rPr>
                          <w:rFonts w:ascii="Poppins" w:hAnsi="Poppins" w:cs="Poppins"/>
                          <w:b/>
                          <w:bCs/>
                          <w:color w:val="000000" w:themeColor="text1"/>
                          <w:sz w:val="16"/>
                          <w:szCs w:val="16"/>
                        </w:rPr>
                        <w:t>1</w:t>
                      </w:r>
                      <w:r w:rsidRPr="004C4F83">
                        <w:rPr>
                          <w:rFonts w:ascii="Poppins" w:hAnsi="Poppins" w:cs="Poppins"/>
                          <w:b/>
                          <w:bCs/>
                          <w:color w:val="000000" w:themeColor="text1"/>
                          <w:sz w:val="16"/>
                          <w:szCs w:val="16"/>
                          <w:vertAlign w:val="superscript"/>
                        </w:rPr>
                        <w:t>st</w:t>
                      </w:r>
                      <w:r>
                        <w:rPr>
                          <w:rFonts w:ascii="Poppins" w:hAnsi="Poppins" w:cs="Poppins"/>
                          <w:b/>
                          <w:bCs/>
                          <w:color w:val="000000" w:themeColor="text1"/>
                          <w:sz w:val="16"/>
                          <w:szCs w:val="16"/>
                        </w:rPr>
                        <w:t xml:space="preserve"> or 2</w:t>
                      </w:r>
                      <w:r w:rsidRPr="004C4F83">
                        <w:rPr>
                          <w:rFonts w:ascii="Poppins" w:hAnsi="Poppins" w:cs="Poppins"/>
                          <w:b/>
                          <w:bCs/>
                          <w:color w:val="000000" w:themeColor="text1"/>
                          <w:sz w:val="16"/>
                          <w:szCs w:val="16"/>
                          <w:vertAlign w:val="superscript"/>
                        </w:rPr>
                        <w:t>nd</w:t>
                      </w:r>
                      <w:r>
                        <w:rPr>
                          <w:rFonts w:ascii="Poppins" w:hAnsi="Poppins" w:cs="Poppins"/>
                          <w:b/>
                          <w:bCs/>
                          <w:color w:val="000000" w:themeColor="text1"/>
                          <w:sz w:val="16"/>
                          <w:szCs w:val="16"/>
                          <w:vertAlign w:val="superscript"/>
                        </w:rPr>
                        <w:t xml:space="preserve"> </w:t>
                      </w:r>
                      <w:r>
                        <w:rPr>
                          <w:rFonts w:ascii="Poppins" w:hAnsi="Poppins" w:cs="Poppins"/>
                          <w:b/>
                          <w:bCs/>
                          <w:color w:val="000000" w:themeColor="text1"/>
                          <w:sz w:val="16"/>
                          <w:szCs w:val="16"/>
                        </w:rPr>
                        <w:t>holiday request (within 3 years)</w:t>
                      </w:r>
                    </w:p>
                    <w:p w14:paraId="5E987A11" w14:textId="0F4A766E" w:rsidR="00D03448" w:rsidRPr="004C4F83" w:rsidRDefault="00D03448" w:rsidP="00D03448">
                      <w:pPr>
                        <w:jc w:val="center"/>
                        <w:rPr>
                          <w:rFonts w:ascii="Poppins" w:hAnsi="Poppins" w:cs="Poppins"/>
                          <w:color w:val="000000" w:themeColor="text1"/>
                          <w:sz w:val="16"/>
                          <w:szCs w:val="16"/>
                        </w:rPr>
                      </w:pPr>
                      <w:r w:rsidRPr="004C4F83">
                        <w:rPr>
                          <w:rFonts w:ascii="Poppins" w:hAnsi="Poppins" w:cs="Poppins"/>
                          <w:color w:val="000000" w:themeColor="text1"/>
                          <w:sz w:val="16"/>
                          <w:szCs w:val="16"/>
                        </w:rPr>
                        <w:t>Letter sent to parents outlining guidance</w:t>
                      </w:r>
                      <w:r w:rsidR="00102695">
                        <w:rPr>
                          <w:rFonts w:ascii="Poppins" w:hAnsi="Poppins" w:cs="Poppins"/>
                          <w:color w:val="000000" w:themeColor="text1"/>
                          <w:sz w:val="16"/>
                          <w:szCs w:val="16"/>
                        </w:rPr>
                        <w:t>, support</w:t>
                      </w:r>
                      <w:r w:rsidRPr="004C4F83">
                        <w:rPr>
                          <w:rFonts w:ascii="Poppins" w:hAnsi="Poppins" w:cs="Poppins"/>
                          <w:color w:val="000000" w:themeColor="text1"/>
                          <w:sz w:val="16"/>
                          <w:szCs w:val="16"/>
                        </w:rPr>
                        <w:t xml:space="preserve"> and expectations</w:t>
                      </w:r>
                      <w:r w:rsidR="00102695">
                        <w:rPr>
                          <w:rFonts w:ascii="Poppins" w:hAnsi="Poppins" w:cs="Poppins"/>
                          <w:color w:val="000000" w:themeColor="text1"/>
                          <w:sz w:val="16"/>
                          <w:szCs w:val="16"/>
                        </w:rPr>
                        <w:t>.</w:t>
                      </w:r>
                    </w:p>
                    <w:p w14:paraId="1A8FC175" w14:textId="77777777" w:rsidR="00D03448" w:rsidRPr="004C4F83" w:rsidRDefault="00D03448" w:rsidP="00D03448">
                      <w:pPr>
                        <w:jc w:val="center"/>
                        <w:rPr>
                          <w:rFonts w:ascii="Poppins" w:hAnsi="Poppins" w:cs="Poppins"/>
                          <w:color w:val="000000" w:themeColor="text1"/>
                          <w:sz w:val="16"/>
                          <w:szCs w:val="16"/>
                        </w:rPr>
                      </w:pPr>
                      <w:r w:rsidRPr="004C4F83">
                        <w:rPr>
                          <w:rFonts w:ascii="Poppins" w:hAnsi="Poppins" w:cs="Poppins"/>
                          <w:color w:val="000000" w:themeColor="text1"/>
                          <w:sz w:val="16"/>
                          <w:szCs w:val="16"/>
                        </w:rPr>
                        <w:t>Absence recorde</w:t>
                      </w:r>
                      <w:r>
                        <w:rPr>
                          <w:rFonts w:ascii="Poppins" w:hAnsi="Poppins" w:cs="Poppins"/>
                          <w:color w:val="000000" w:themeColor="text1"/>
                          <w:sz w:val="16"/>
                          <w:szCs w:val="16"/>
                        </w:rPr>
                        <w:t>d</w:t>
                      </w:r>
                      <w:r w:rsidRPr="004C4F83">
                        <w:rPr>
                          <w:rFonts w:ascii="Poppins" w:hAnsi="Poppins" w:cs="Poppins"/>
                          <w:color w:val="000000" w:themeColor="text1"/>
                          <w:sz w:val="16"/>
                          <w:szCs w:val="16"/>
                        </w:rPr>
                        <w:t xml:space="preserve"> (</w:t>
                      </w:r>
                      <w:r w:rsidRPr="00122E88">
                        <w:rPr>
                          <w:rFonts w:ascii="Poppins" w:hAnsi="Poppins" w:cs="Poppins"/>
                          <w:b/>
                          <w:bCs/>
                          <w:color w:val="000000" w:themeColor="text1"/>
                          <w:sz w:val="16"/>
                          <w:szCs w:val="16"/>
                        </w:rPr>
                        <w:t>authorised or unauthorised</w:t>
                      </w:r>
                      <w:r w:rsidRPr="00202A06">
                        <w:rPr>
                          <w:rFonts w:ascii="Poppins" w:hAnsi="Poppins" w:cs="Poppins"/>
                          <w:b/>
                          <w:bCs/>
                          <w:color w:val="000000" w:themeColor="text1"/>
                          <w:sz w:val="16"/>
                          <w:szCs w:val="16"/>
                        </w:rPr>
                        <w:t xml:space="preserve"> </w:t>
                      </w:r>
                      <w:r w:rsidRPr="004C4F83">
                        <w:rPr>
                          <w:rFonts w:ascii="Poppins" w:hAnsi="Poppins" w:cs="Poppins"/>
                          <w:color w:val="000000" w:themeColor="text1"/>
                          <w:sz w:val="16"/>
                          <w:szCs w:val="16"/>
                        </w:rPr>
                        <w:t>as per policy).</w:t>
                      </w:r>
                    </w:p>
                    <w:p w14:paraId="17FD72D5" w14:textId="77777777" w:rsidR="00D03448" w:rsidRPr="004C4F83" w:rsidRDefault="00D03448" w:rsidP="00D03448">
                      <w:pPr>
                        <w:jc w:val="center"/>
                        <w:rPr>
                          <w:rFonts w:ascii="Poppins" w:hAnsi="Poppins" w:cs="Poppins"/>
                          <w:color w:val="000000" w:themeColor="text1"/>
                          <w:sz w:val="16"/>
                          <w:szCs w:val="16"/>
                        </w:rPr>
                      </w:pPr>
                    </w:p>
                  </w:txbxContent>
                </v:textbox>
                <w10:wrap anchorx="margin"/>
              </v:rect>
            </w:pict>
          </mc:Fallback>
        </mc:AlternateContent>
      </w:r>
      <w:r w:rsidR="00122E88">
        <w:rPr>
          <w:noProof/>
        </w:rPr>
        <mc:AlternateContent>
          <mc:Choice Requires="wps">
            <w:drawing>
              <wp:anchor distT="0" distB="0" distL="114300" distR="114300" simplePos="0" relativeHeight="251668480" behindDoc="0" locked="0" layoutInCell="1" allowOverlap="1" wp14:anchorId="6942E5D8" wp14:editId="61BF47C3">
                <wp:simplePos x="0" y="0"/>
                <wp:positionH relativeFrom="margin">
                  <wp:posOffset>3025140</wp:posOffset>
                </wp:positionH>
                <wp:positionV relativeFrom="paragraph">
                  <wp:posOffset>173990</wp:posOffset>
                </wp:positionV>
                <wp:extent cx="2000250" cy="1767840"/>
                <wp:effectExtent l="0" t="0" r="19050" b="22860"/>
                <wp:wrapNone/>
                <wp:docPr id="1698867781" name="Rectangle 3"/>
                <wp:cNvGraphicFramePr/>
                <a:graphic xmlns:a="http://schemas.openxmlformats.org/drawingml/2006/main">
                  <a:graphicData uri="http://schemas.microsoft.com/office/word/2010/wordprocessingShape">
                    <wps:wsp>
                      <wps:cNvSpPr/>
                      <wps:spPr>
                        <a:xfrm>
                          <a:off x="0" y="0"/>
                          <a:ext cx="2000250" cy="1767840"/>
                        </a:xfrm>
                        <a:prstGeom prst="rect">
                          <a:avLst/>
                        </a:prstGeom>
                        <a:solidFill>
                          <a:srgbClr val="FFC000"/>
                        </a:solidFill>
                        <a:ln w="19050" cap="flat" cmpd="sng" algn="ctr">
                          <a:solidFill>
                            <a:srgbClr val="156082">
                              <a:shade val="15000"/>
                            </a:srgbClr>
                          </a:solidFill>
                          <a:prstDash val="solid"/>
                          <a:miter lim="800000"/>
                        </a:ln>
                        <a:effectLst/>
                      </wps:spPr>
                      <wps:txbx>
                        <w:txbxContent>
                          <w:p w14:paraId="485D269B" w14:textId="7B7B412B" w:rsidR="00D03448" w:rsidRPr="00202A06" w:rsidRDefault="00D03448" w:rsidP="00202A06">
                            <w:pPr>
                              <w:jc w:val="center"/>
                              <w:rPr>
                                <w:rFonts w:ascii="Poppins" w:hAnsi="Poppins" w:cs="Poppins"/>
                                <w:b/>
                                <w:bCs/>
                                <w:color w:val="000000" w:themeColor="text1"/>
                                <w:sz w:val="16"/>
                                <w:szCs w:val="16"/>
                              </w:rPr>
                            </w:pPr>
                            <w:r>
                              <w:rPr>
                                <w:rFonts w:ascii="Poppins" w:hAnsi="Poppins" w:cs="Poppins"/>
                                <w:b/>
                                <w:bCs/>
                                <w:color w:val="000000" w:themeColor="text1"/>
                                <w:sz w:val="16"/>
                                <w:szCs w:val="16"/>
                              </w:rPr>
                              <w:t>3</w:t>
                            </w:r>
                            <w:r w:rsidRPr="004C4F83">
                              <w:rPr>
                                <w:rFonts w:ascii="Poppins" w:hAnsi="Poppins" w:cs="Poppins"/>
                                <w:b/>
                                <w:bCs/>
                                <w:color w:val="000000" w:themeColor="text1"/>
                                <w:sz w:val="16"/>
                                <w:szCs w:val="16"/>
                                <w:vertAlign w:val="superscript"/>
                              </w:rPr>
                              <w:t>rd</w:t>
                            </w:r>
                            <w:r>
                              <w:rPr>
                                <w:rFonts w:ascii="Poppins" w:hAnsi="Poppins" w:cs="Poppins"/>
                                <w:b/>
                                <w:bCs/>
                                <w:color w:val="000000" w:themeColor="text1"/>
                                <w:sz w:val="16"/>
                                <w:szCs w:val="16"/>
                              </w:rPr>
                              <w:t xml:space="preserve"> request (within 3 years)</w:t>
                            </w:r>
                          </w:p>
                          <w:p w14:paraId="146A0012" w14:textId="5EA4200E" w:rsidR="00122E88" w:rsidRDefault="00122E88" w:rsidP="00122E88">
                            <w:pPr>
                              <w:jc w:val="center"/>
                              <w:rPr>
                                <w:rFonts w:ascii="Poppins" w:hAnsi="Poppins" w:cs="Poppins"/>
                                <w:color w:val="000000" w:themeColor="text1"/>
                                <w:sz w:val="16"/>
                                <w:szCs w:val="16"/>
                              </w:rPr>
                            </w:pPr>
                            <w:r>
                              <w:rPr>
                                <w:rFonts w:ascii="Poppins" w:hAnsi="Poppins" w:cs="Poppins"/>
                                <w:color w:val="000000" w:themeColor="text1"/>
                                <w:sz w:val="16"/>
                                <w:szCs w:val="16"/>
                              </w:rPr>
                              <w:t xml:space="preserve">If this is a third </w:t>
                            </w:r>
                            <w:r w:rsidRPr="00122E88">
                              <w:rPr>
                                <w:rFonts w:ascii="Poppins" w:hAnsi="Poppins" w:cs="Poppins"/>
                                <w:b/>
                                <w:bCs/>
                                <w:color w:val="000000" w:themeColor="text1"/>
                                <w:sz w:val="16"/>
                                <w:szCs w:val="16"/>
                              </w:rPr>
                              <w:t>authorised</w:t>
                            </w:r>
                            <w:r>
                              <w:rPr>
                                <w:rFonts w:ascii="Poppins" w:hAnsi="Poppins" w:cs="Poppins"/>
                                <w:color w:val="000000" w:themeColor="text1"/>
                                <w:sz w:val="16"/>
                                <w:szCs w:val="16"/>
                              </w:rPr>
                              <w:t xml:space="preserve"> request, absence will be logged as approved.</w:t>
                            </w:r>
                          </w:p>
                          <w:p w14:paraId="389EEEA9" w14:textId="662B263F" w:rsidR="00D03448" w:rsidRDefault="00D03448" w:rsidP="00202A06">
                            <w:pPr>
                              <w:jc w:val="center"/>
                              <w:rPr>
                                <w:rFonts w:ascii="Poppins" w:hAnsi="Poppins" w:cs="Poppins"/>
                                <w:color w:val="000000" w:themeColor="text1"/>
                                <w:sz w:val="16"/>
                                <w:szCs w:val="16"/>
                              </w:rPr>
                            </w:pPr>
                            <w:r w:rsidRPr="003441D9">
                              <w:rPr>
                                <w:rFonts w:ascii="Poppins" w:hAnsi="Poppins" w:cs="Poppins"/>
                                <w:color w:val="000000" w:themeColor="text1"/>
                                <w:sz w:val="16"/>
                                <w:szCs w:val="16"/>
                              </w:rPr>
                              <w:t>If</w:t>
                            </w:r>
                            <w:r>
                              <w:rPr>
                                <w:rFonts w:ascii="Poppins" w:hAnsi="Poppins" w:cs="Poppins"/>
                                <w:color w:val="000000" w:themeColor="text1"/>
                                <w:sz w:val="16"/>
                                <w:szCs w:val="16"/>
                              </w:rPr>
                              <w:t xml:space="preserve"> this is a third</w:t>
                            </w:r>
                            <w:r w:rsidRPr="003441D9">
                              <w:rPr>
                                <w:rFonts w:ascii="Poppins" w:hAnsi="Poppins" w:cs="Poppins"/>
                                <w:color w:val="000000" w:themeColor="text1"/>
                                <w:sz w:val="16"/>
                                <w:szCs w:val="16"/>
                              </w:rPr>
                              <w:t xml:space="preserve"> </w:t>
                            </w:r>
                            <w:r w:rsidR="00202A06" w:rsidRPr="00122E88">
                              <w:rPr>
                                <w:rFonts w:ascii="Poppins" w:hAnsi="Poppins" w:cs="Poppins"/>
                                <w:b/>
                                <w:bCs/>
                                <w:color w:val="000000" w:themeColor="text1"/>
                                <w:sz w:val="16"/>
                                <w:szCs w:val="16"/>
                              </w:rPr>
                              <w:t>unauthorised</w:t>
                            </w:r>
                            <w:r w:rsidR="00202A06">
                              <w:rPr>
                                <w:rFonts w:ascii="Poppins" w:hAnsi="Poppins" w:cs="Poppins"/>
                                <w:color w:val="000000" w:themeColor="text1"/>
                                <w:sz w:val="16"/>
                                <w:szCs w:val="16"/>
                              </w:rPr>
                              <w:t xml:space="preserve"> </w:t>
                            </w:r>
                            <w:r w:rsidRPr="003441D9">
                              <w:rPr>
                                <w:rFonts w:ascii="Poppins" w:hAnsi="Poppins" w:cs="Poppins"/>
                                <w:color w:val="000000" w:themeColor="text1"/>
                                <w:sz w:val="16"/>
                                <w:szCs w:val="16"/>
                              </w:rPr>
                              <w:t xml:space="preserve">request </w:t>
                            </w:r>
                            <w:r>
                              <w:rPr>
                                <w:rFonts w:ascii="Poppins" w:hAnsi="Poppins" w:cs="Poppins"/>
                                <w:color w:val="000000" w:themeColor="text1"/>
                                <w:sz w:val="16"/>
                                <w:szCs w:val="16"/>
                              </w:rPr>
                              <w:t>for</w:t>
                            </w:r>
                            <w:r w:rsidRPr="003441D9">
                              <w:rPr>
                                <w:rFonts w:ascii="Poppins" w:hAnsi="Poppins" w:cs="Poppins"/>
                                <w:color w:val="000000" w:themeColor="text1"/>
                                <w:sz w:val="16"/>
                                <w:szCs w:val="16"/>
                              </w:rPr>
                              <w:t xml:space="preserve"> </w:t>
                            </w:r>
                            <w:r w:rsidRPr="00122E88">
                              <w:rPr>
                                <w:rFonts w:ascii="Poppins" w:hAnsi="Poppins" w:cs="Poppins"/>
                                <w:b/>
                                <w:bCs/>
                                <w:color w:val="000000" w:themeColor="text1"/>
                                <w:sz w:val="16"/>
                                <w:szCs w:val="16"/>
                              </w:rPr>
                              <w:t xml:space="preserve">5 consecutive days or more </w:t>
                            </w:r>
                            <w:r>
                              <w:rPr>
                                <w:rFonts w:ascii="Poppins" w:hAnsi="Poppins" w:cs="Poppins"/>
                                <w:color w:val="000000" w:themeColor="text1"/>
                                <w:sz w:val="16"/>
                                <w:szCs w:val="16"/>
                              </w:rPr>
                              <w:t>(</w:t>
                            </w:r>
                            <w:r w:rsidRPr="003441D9">
                              <w:rPr>
                                <w:rFonts w:ascii="Poppins" w:hAnsi="Poppins" w:cs="Poppins"/>
                                <w:color w:val="000000" w:themeColor="text1"/>
                                <w:sz w:val="16"/>
                                <w:szCs w:val="16"/>
                              </w:rPr>
                              <w:t>within a 3-year period</w:t>
                            </w:r>
                            <w:r>
                              <w:rPr>
                                <w:rFonts w:ascii="Poppins" w:hAnsi="Poppins" w:cs="Poppins"/>
                                <w:color w:val="000000" w:themeColor="text1"/>
                                <w:sz w:val="16"/>
                                <w:szCs w:val="16"/>
                              </w:rPr>
                              <w:t>)</w:t>
                            </w:r>
                            <w:r w:rsidRPr="003441D9">
                              <w:rPr>
                                <w:rFonts w:ascii="Poppins" w:hAnsi="Poppins" w:cs="Poppins"/>
                                <w:color w:val="000000" w:themeColor="text1"/>
                                <w:sz w:val="16"/>
                                <w:szCs w:val="16"/>
                              </w:rPr>
                              <w:t xml:space="preserve">, school </w:t>
                            </w:r>
                            <w:r>
                              <w:rPr>
                                <w:rFonts w:ascii="Poppins" w:hAnsi="Poppins" w:cs="Poppins"/>
                                <w:color w:val="000000" w:themeColor="text1"/>
                                <w:sz w:val="16"/>
                                <w:szCs w:val="16"/>
                              </w:rPr>
                              <w:t>will</w:t>
                            </w:r>
                            <w:r w:rsidRPr="003441D9">
                              <w:rPr>
                                <w:rFonts w:ascii="Poppins" w:hAnsi="Poppins" w:cs="Poppins"/>
                                <w:color w:val="000000" w:themeColor="text1"/>
                                <w:sz w:val="16"/>
                                <w:szCs w:val="16"/>
                              </w:rPr>
                              <w:t xml:space="preserve"> refer to Local </w:t>
                            </w:r>
                            <w:r w:rsidR="00122E88">
                              <w:rPr>
                                <w:rFonts w:ascii="Poppins" w:hAnsi="Poppins" w:cs="Poppins"/>
                                <w:color w:val="000000" w:themeColor="text1"/>
                                <w:sz w:val="16"/>
                                <w:szCs w:val="16"/>
                              </w:rPr>
                              <w:t>A</w:t>
                            </w:r>
                            <w:r w:rsidRPr="003441D9">
                              <w:rPr>
                                <w:rFonts w:ascii="Poppins" w:hAnsi="Poppins" w:cs="Poppins"/>
                                <w:color w:val="000000" w:themeColor="text1"/>
                                <w:sz w:val="16"/>
                                <w:szCs w:val="16"/>
                              </w:rPr>
                              <w:t>uthority</w:t>
                            </w:r>
                            <w:r>
                              <w:rPr>
                                <w:rFonts w:ascii="Poppins" w:hAnsi="Poppins" w:cs="Poppins"/>
                                <w:color w:val="000000" w:themeColor="text1"/>
                                <w:sz w:val="16"/>
                                <w:szCs w:val="16"/>
                              </w:rPr>
                              <w:t>.</w:t>
                            </w:r>
                          </w:p>
                          <w:p w14:paraId="4436A7E1" w14:textId="290F188E" w:rsidR="00D03448" w:rsidRPr="004C4F83" w:rsidRDefault="00D03448" w:rsidP="00122E88">
                            <w:pPr>
                              <w:rPr>
                                <w:rFonts w:ascii="Poppins" w:hAnsi="Poppins" w:cs="Poppins"/>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2E5D8" id="_x0000_s1030" style="position:absolute;margin-left:238.2pt;margin-top:13.7pt;width:157.5pt;height:139.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" fillcolor="#ffc000" strokecolor="#042433" strokeweight="1.5pt">
                <v:textbox>
                  <w:txbxContent>
                    <w:p w14:paraId="485D269B" w14:textId="7B7B412B" w:rsidR="00D03448" w:rsidRPr="00202A06" w:rsidRDefault="00D03448" w:rsidP="00202A06">
                      <w:pPr>
                        <w:jc w:val="center"/>
                        <w:rPr>
                          <w:rFonts w:ascii="Poppins" w:hAnsi="Poppins" w:cs="Poppins"/>
                          <w:b/>
                          <w:bCs/>
                          <w:color w:val="000000" w:themeColor="text1"/>
                          <w:sz w:val="16"/>
                          <w:szCs w:val="16"/>
                        </w:rPr>
                      </w:pPr>
                      <w:r>
                        <w:rPr>
                          <w:rFonts w:ascii="Poppins" w:hAnsi="Poppins" w:cs="Poppins"/>
                          <w:b/>
                          <w:bCs/>
                          <w:color w:val="000000" w:themeColor="text1"/>
                          <w:sz w:val="16"/>
                          <w:szCs w:val="16"/>
                        </w:rPr>
                        <w:t>3</w:t>
                      </w:r>
                      <w:r w:rsidRPr="004C4F83">
                        <w:rPr>
                          <w:rFonts w:ascii="Poppins" w:hAnsi="Poppins" w:cs="Poppins"/>
                          <w:b/>
                          <w:bCs/>
                          <w:color w:val="000000" w:themeColor="text1"/>
                          <w:sz w:val="16"/>
                          <w:szCs w:val="16"/>
                          <w:vertAlign w:val="superscript"/>
                        </w:rPr>
                        <w:t>rd</w:t>
                      </w:r>
                      <w:r>
                        <w:rPr>
                          <w:rFonts w:ascii="Poppins" w:hAnsi="Poppins" w:cs="Poppins"/>
                          <w:b/>
                          <w:bCs/>
                          <w:color w:val="000000" w:themeColor="text1"/>
                          <w:sz w:val="16"/>
                          <w:szCs w:val="16"/>
                        </w:rPr>
                        <w:t xml:space="preserve"> request (within 3 years)</w:t>
                      </w:r>
                    </w:p>
                    <w:p w14:paraId="146A0012" w14:textId="5EA4200E" w:rsidR="00122E88" w:rsidRDefault="00122E88" w:rsidP="00122E88">
                      <w:pPr>
                        <w:jc w:val="center"/>
                        <w:rPr>
                          <w:rFonts w:ascii="Poppins" w:hAnsi="Poppins" w:cs="Poppins"/>
                          <w:color w:val="000000" w:themeColor="text1"/>
                          <w:sz w:val="16"/>
                          <w:szCs w:val="16"/>
                        </w:rPr>
                      </w:pPr>
                      <w:r>
                        <w:rPr>
                          <w:rFonts w:ascii="Poppins" w:hAnsi="Poppins" w:cs="Poppins"/>
                          <w:color w:val="000000" w:themeColor="text1"/>
                          <w:sz w:val="16"/>
                          <w:szCs w:val="16"/>
                        </w:rPr>
                        <w:t xml:space="preserve">If this is a third </w:t>
                      </w:r>
                      <w:r w:rsidRPr="00122E88">
                        <w:rPr>
                          <w:rFonts w:ascii="Poppins" w:hAnsi="Poppins" w:cs="Poppins"/>
                          <w:b/>
                          <w:bCs/>
                          <w:color w:val="000000" w:themeColor="text1"/>
                          <w:sz w:val="16"/>
                          <w:szCs w:val="16"/>
                        </w:rPr>
                        <w:t>authorised</w:t>
                      </w:r>
                      <w:r>
                        <w:rPr>
                          <w:rFonts w:ascii="Poppins" w:hAnsi="Poppins" w:cs="Poppins"/>
                          <w:color w:val="000000" w:themeColor="text1"/>
                          <w:sz w:val="16"/>
                          <w:szCs w:val="16"/>
                        </w:rPr>
                        <w:t xml:space="preserve"> request, absence will be logged as approved.</w:t>
                      </w:r>
                    </w:p>
                    <w:p w14:paraId="389EEEA9" w14:textId="662B263F" w:rsidR="00D03448" w:rsidRDefault="00D03448" w:rsidP="00202A06">
                      <w:pPr>
                        <w:jc w:val="center"/>
                        <w:rPr>
                          <w:rFonts w:ascii="Poppins" w:hAnsi="Poppins" w:cs="Poppins"/>
                          <w:color w:val="000000" w:themeColor="text1"/>
                          <w:sz w:val="16"/>
                          <w:szCs w:val="16"/>
                        </w:rPr>
                      </w:pPr>
                      <w:r w:rsidRPr="003441D9">
                        <w:rPr>
                          <w:rFonts w:ascii="Poppins" w:hAnsi="Poppins" w:cs="Poppins"/>
                          <w:color w:val="000000" w:themeColor="text1"/>
                          <w:sz w:val="16"/>
                          <w:szCs w:val="16"/>
                        </w:rPr>
                        <w:t>If</w:t>
                      </w:r>
                      <w:r>
                        <w:rPr>
                          <w:rFonts w:ascii="Poppins" w:hAnsi="Poppins" w:cs="Poppins"/>
                          <w:color w:val="000000" w:themeColor="text1"/>
                          <w:sz w:val="16"/>
                          <w:szCs w:val="16"/>
                        </w:rPr>
                        <w:t xml:space="preserve"> this is a third</w:t>
                      </w:r>
                      <w:r w:rsidRPr="003441D9">
                        <w:rPr>
                          <w:rFonts w:ascii="Poppins" w:hAnsi="Poppins" w:cs="Poppins"/>
                          <w:color w:val="000000" w:themeColor="text1"/>
                          <w:sz w:val="16"/>
                          <w:szCs w:val="16"/>
                        </w:rPr>
                        <w:t xml:space="preserve"> </w:t>
                      </w:r>
                      <w:r w:rsidR="00202A06" w:rsidRPr="00122E88">
                        <w:rPr>
                          <w:rFonts w:ascii="Poppins" w:hAnsi="Poppins" w:cs="Poppins"/>
                          <w:b/>
                          <w:bCs/>
                          <w:color w:val="000000" w:themeColor="text1"/>
                          <w:sz w:val="16"/>
                          <w:szCs w:val="16"/>
                        </w:rPr>
                        <w:t>unauthorised</w:t>
                      </w:r>
                      <w:r w:rsidR="00202A06">
                        <w:rPr>
                          <w:rFonts w:ascii="Poppins" w:hAnsi="Poppins" w:cs="Poppins"/>
                          <w:color w:val="000000" w:themeColor="text1"/>
                          <w:sz w:val="16"/>
                          <w:szCs w:val="16"/>
                        </w:rPr>
                        <w:t xml:space="preserve"> </w:t>
                      </w:r>
                      <w:r w:rsidRPr="003441D9">
                        <w:rPr>
                          <w:rFonts w:ascii="Poppins" w:hAnsi="Poppins" w:cs="Poppins"/>
                          <w:color w:val="000000" w:themeColor="text1"/>
                          <w:sz w:val="16"/>
                          <w:szCs w:val="16"/>
                        </w:rPr>
                        <w:t xml:space="preserve">request </w:t>
                      </w:r>
                      <w:r>
                        <w:rPr>
                          <w:rFonts w:ascii="Poppins" w:hAnsi="Poppins" w:cs="Poppins"/>
                          <w:color w:val="000000" w:themeColor="text1"/>
                          <w:sz w:val="16"/>
                          <w:szCs w:val="16"/>
                        </w:rPr>
                        <w:t>for</w:t>
                      </w:r>
                      <w:r w:rsidRPr="003441D9">
                        <w:rPr>
                          <w:rFonts w:ascii="Poppins" w:hAnsi="Poppins" w:cs="Poppins"/>
                          <w:color w:val="000000" w:themeColor="text1"/>
                          <w:sz w:val="16"/>
                          <w:szCs w:val="16"/>
                        </w:rPr>
                        <w:t xml:space="preserve"> </w:t>
                      </w:r>
                      <w:r w:rsidRPr="00122E88">
                        <w:rPr>
                          <w:rFonts w:ascii="Poppins" w:hAnsi="Poppins" w:cs="Poppins"/>
                          <w:b/>
                          <w:bCs/>
                          <w:color w:val="000000" w:themeColor="text1"/>
                          <w:sz w:val="16"/>
                          <w:szCs w:val="16"/>
                        </w:rPr>
                        <w:t xml:space="preserve">5 consecutive days or more </w:t>
                      </w:r>
                      <w:r>
                        <w:rPr>
                          <w:rFonts w:ascii="Poppins" w:hAnsi="Poppins" w:cs="Poppins"/>
                          <w:color w:val="000000" w:themeColor="text1"/>
                          <w:sz w:val="16"/>
                          <w:szCs w:val="16"/>
                        </w:rPr>
                        <w:t>(</w:t>
                      </w:r>
                      <w:r w:rsidRPr="003441D9">
                        <w:rPr>
                          <w:rFonts w:ascii="Poppins" w:hAnsi="Poppins" w:cs="Poppins"/>
                          <w:color w:val="000000" w:themeColor="text1"/>
                          <w:sz w:val="16"/>
                          <w:szCs w:val="16"/>
                        </w:rPr>
                        <w:t>within a 3-year period</w:t>
                      </w:r>
                      <w:r>
                        <w:rPr>
                          <w:rFonts w:ascii="Poppins" w:hAnsi="Poppins" w:cs="Poppins"/>
                          <w:color w:val="000000" w:themeColor="text1"/>
                          <w:sz w:val="16"/>
                          <w:szCs w:val="16"/>
                        </w:rPr>
                        <w:t>)</w:t>
                      </w:r>
                      <w:r w:rsidRPr="003441D9">
                        <w:rPr>
                          <w:rFonts w:ascii="Poppins" w:hAnsi="Poppins" w:cs="Poppins"/>
                          <w:color w:val="000000" w:themeColor="text1"/>
                          <w:sz w:val="16"/>
                          <w:szCs w:val="16"/>
                        </w:rPr>
                        <w:t xml:space="preserve">, school </w:t>
                      </w:r>
                      <w:r>
                        <w:rPr>
                          <w:rFonts w:ascii="Poppins" w:hAnsi="Poppins" w:cs="Poppins"/>
                          <w:color w:val="000000" w:themeColor="text1"/>
                          <w:sz w:val="16"/>
                          <w:szCs w:val="16"/>
                        </w:rPr>
                        <w:t>will</w:t>
                      </w:r>
                      <w:r w:rsidRPr="003441D9">
                        <w:rPr>
                          <w:rFonts w:ascii="Poppins" w:hAnsi="Poppins" w:cs="Poppins"/>
                          <w:color w:val="000000" w:themeColor="text1"/>
                          <w:sz w:val="16"/>
                          <w:szCs w:val="16"/>
                        </w:rPr>
                        <w:t xml:space="preserve"> refer to Local </w:t>
                      </w:r>
                      <w:r w:rsidR="00122E88">
                        <w:rPr>
                          <w:rFonts w:ascii="Poppins" w:hAnsi="Poppins" w:cs="Poppins"/>
                          <w:color w:val="000000" w:themeColor="text1"/>
                          <w:sz w:val="16"/>
                          <w:szCs w:val="16"/>
                        </w:rPr>
                        <w:t>A</w:t>
                      </w:r>
                      <w:r w:rsidRPr="003441D9">
                        <w:rPr>
                          <w:rFonts w:ascii="Poppins" w:hAnsi="Poppins" w:cs="Poppins"/>
                          <w:color w:val="000000" w:themeColor="text1"/>
                          <w:sz w:val="16"/>
                          <w:szCs w:val="16"/>
                        </w:rPr>
                        <w:t>uthority</w:t>
                      </w:r>
                      <w:r>
                        <w:rPr>
                          <w:rFonts w:ascii="Poppins" w:hAnsi="Poppins" w:cs="Poppins"/>
                          <w:color w:val="000000" w:themeColor="text1"/>
                          <w:sz w:val="16"/>
                          <w:szCs w:val="16"/>
                        </w:rPr>
                        <w:t>.</w:t>
                      </w:r>
                    </w:p>
                    <w:p w14:paraId="4436A7E1" w14:textId="290F188E" w:rsidR="00D03448" w:rsidRPr="004C4F83" w:rsidRDefault="00D03448" w:rsidP="00122E88">
                      <w:pPr>
                        <w:rPr>
                          <w:rFonts w:ascii="Poppins" w:hAnsi="Poppins" w:cs="Poppins"/>
                          <w:color w:val="000000" w:themeColor="text1"/>
                          <w:sz w:val="16"/>
                          <w:szCs w:val="16"/>
                        </w:rPr>
                      </w:pPr>
                    </w:p>
                  </w:txbxContent>
                </v:textbox>
                <w10:wrap anchorx="margin"/>
              </v:rect>
            </w:pict>
          </mc:Fallback>
        </mc:AlternateContent>
      </w:r>
    </w:p>
    <w:p w14:paraId="6CE0B66C" w14:textId="1D404749" w:rsidR="00D03448" w:rsidRDefault="00D03448" w:rsidP="00D03448"/>
    <w:p w14:paraId="03C342F3" w14:textId="4CCB5B6E" w:rsidR="00D03448" w:rsidRDefault="00D03448" w:rsidP="00D03448">
      <w:pPr>
        <w:tabs>
          <w:tab w:val="left" w:pos="3450"/>
        </w:tabs>
      </w:pPr>
      <w:r>
        <w:tab/>
      </w:r>
    </w:p>
    <w:p w14:paraId="74EC2589" w14:textId="77777777" w:rsidR="00D03448" w:rsidRPr="00D048CB" w:rsidRDefault="00D03448" w:rsidP="00D03448"/>
    <w:p w14:paraId="6CA8060E" w14:textId="77777777" w:rsidR="006D4310" w:rsidRDefault="006D4310" w:rsidP="00F25C68">
      <w:pPr>
        <w:rPr>
          <w:rFonts w:ascii="Poppins" w:hAnsi="Poppins" w:cs="Poppins"/>
          <w:b/>
          <w:bCs/>
          <w:sz w:val="28"/>
          <w:szCs w:val="28"/>
        </w:rPr>
      </w:pPr>
    </w:p>
    <w:p w14:paraId="47B4E4D6" w14:textId="305FF789" w:rsidR="00AD37E2" w:rsidRPr="006D4310" w:rsidRDefault="00AD37E2" w:rsidP="00F25C68">
      <w:pPr>
        <w:rPr>
          <w:rFonts w:ascii="Poppins" w:hAnsi="Poppins" w:cs="Poppins"/>
          <w:b/>
          <w:bCs/>
          <w:sz w:val="28"/>
          <w:szCs w:val="28"/>
        </w:rPr>
      </w:pPr>
      <w:r w:rsidRPr="006D4310">
        <w:rPr>
          <w:rFonts w:ascii="Poppins" w:hAnsi="Poppins" w:cs="Poppins"/>
          <w:b/>
          <w:bCs/>
          <w:sz w:val="28"/>
          <w:szCs w:val="28"/>
        </w:rPr>
        <w:lastRenderedPageBreak/>
        <w:t xml:space="preserve">Medical Information and Guidance </w:t>
      </w:r>
    </w:p>
    <w:p w14:paraId="3F747C21" w14:textId="77777777" w:rsidR="00AD37E2" w:rsidRDefault="00AD37E2" w:rsidP="00F25C68"/>
    <w:p w14:paraId="6C2B21A6" w14:textId="5E2B8C1C" w:rsidR="00AD37E2" w:rsidRPr="00E61B04" w:rsidRDefault="00F53289" w:rsidP="00D03448">
      <w:pPr>
        <w:spacing w:line="360" w:lineRule="auto"/>
        <w:rPr>
          <w:sz w:val="28"/>
          <w:szCs w:val="28"/>
        </w:rPr>
      </w:pPr>
      <w:r w:rsidRPr="00E61B04">
        <w:rPr>
          <w:sz w:val="28"/>
          <w:szCs w:val="28"/>
        </w:rPr>
        <w:t>Chicken Pox – Absent until all spots have crusted over</w:t>
      </w:r>
    </w:p>
    <w:p w14:paraId="06482217" w14:textId="026295F3" w:rsidR="00F53289" w:rsidRPr="00E61B04" w:rsidRDefault="00F53289" w:rsidP="00D03448">
      <w:pPr>
        <w:spacing w:line="360" w:lineRule="auto"/>
        <w:rPr>
          <w:sz w:val="28"/>
          <w:szCs w:val="28"/>
        </w:rPr>
      </w:pPr>
      <w:r w:rsidRPr="00E61B04">
        <w:rPr>
          <w:sz w:val="28"/>
          <w:szCs w:val="28"/>
        </w:rPr>
        <w:t>Conjunctivitis – Can attend but must inform school</w:t>
      </w:r>
    </w:p>
    <w:p w14:paraId="192D1E7D" w14:textId="047A37E9" w:rsidR="00F53289" w:rsidRPr="00E61B04" w:rsidRDefault="00F53289" w:rsidP="00D03448">
      <w:pPr>
        <w:spacing w:line="360" w:lineRule="auto"/>
        <w:rPr>
          <w:sz w:val="28"/>
          <w:szCs w:val="28"/>
        </w:rPr>
      </w:pPr>
      <w:r w:rsidRPr="00E61B04">
        <w:rPr>
          <w:sz w:val="28"/>
          <w:szCs w:val="28"/>
        </w:rPr>
        <w:t xml:space="preserve">Diarrhoea &amp; Vomiting – Absent 48 hours from last episode </w:t>
      </w:r>
    </w:p>
    <w:p w14:paraId="1336E5AC" w14:textId="054B9C16" w:rsidR="00F53289" w:rsidRPr="00E61B04" w:rsidRDefault="00F53289" w:rsidP="00D03448">
      <w:pPr>
        <w:spacing w:line="360" w:lineRule="auto"/>
        <w:rPr>
          <w:sz w:val="28"/>
          <w:szCs w:val="28"/>
        </w:rPr>
      </w:pPr>
      <w:r w:rsidRPr="00E61B04">
        <w:rPr>
          <w:sz w:val="28"/>
          <w:szCs w:val="28"/>
        </w:rPr>
        <w:t>Glandular Fever – Can attend but must inform school</w:t>
      </w:r>
    </w:p>
    <w:p w14:paraId="52318527" w14:textId="53F2B2CA" w:rsidR="00F53289" w:rsidRPr="00E61B04" w:rsidRDefault="00F53289" w:rsidP="00D03448">
      <w:pPr>
        <w:spacing w:line="360" w:lineRule="auto"/>
        <w:rPr>
          <w:sz w:val="28"/>
          <w:szCs w:val="28"/>
        </w:rPr>
      </w:pPr>
      <w:r w:rsidRPr="00E61B04">
        <w:rPr>
          <w:sz w:val="28"/>
          <w:szCs w:val="28"/>
        </w:rPr>
        <w:t>Hand, Foot and Mouth – Can attend but must inform school</w:t>
      </w:r>
    </w:p>
    <w:p w14:paraId="6E4E6608" w14:textId="08895302" w:rsidR="00F53289" w:rsidRPr="00E61B04" w:rsidRDefault="00F53289" w:rsidP="00D03448">
      <w:pPr>
        <w:spacing w:line="360" w:lineRule="auto"/>
        <w:rPr>
          <w:sz w:val="28"/>
          <w:szCs w:val="28"/>
        </w:rPr>
      </w:pPr>
      <w:r w:rsidRPr="00E61B04">
        <w:rPr>
          <w:sz w:val="28"/>
          <w:szCs w:val="28"/>
        </w:rPr>
        <w:t>Impetigo – Until lesions are crusted &amp; healed or 48 hours after commencing antibiotics</w:t>
      </w:r>
    </w:p>
    <w:p w14:paraId="604E42E8" w14:textId="21C4ED10" w:rsidR="00F53289" w:rsidRPr="00E61B04" w:rsidRDefault="00F53289" w:rsidP="00D03448">
      <w:pPr>
        <w:spacing w:line="360" w:lineRule="auto"/>
        <w:rPr>
          <w:sz w:val="28"/>
          <w:szCs w:val="28"/>
        </w:rPr>
      </w:pPr>
      <w:r w:rsidRPr="00E61B04">
        <w:rPr>
          <w:sz w:val="28"/>
          <w:szCs w:val="28"/>
        </w:rPr>
        <w:t xml:space="preserve">Measles or German Measles – 4 days from onset of rash </w:t>
      </w:r>
    </w:p>
    <w:p w14:paraId="682E838D" w14:textId="3DD658B9" w:rsidR="00F53289" w:rsidRPr="00E61B04" w:rsidRDefault="00F53289" w:rsidP="00D03448">
      <w:pPr>
        <w:spacing w:line="360" w:lineRule="auto"/>
        <w:rPr>
          <w:sz w:val="28"/>
          <w:szCs w:val="28"/>
        </w:rPr>
      </w:pPr>
      <w:r w:rsidRPr="00E61B04">
        <w:rPr>
          <w:sz w:val="28"/>
          <w:szCs w:val="28"/>
        </w:rPr>
        <w:t>Mumps – 5 days from onset of swelling</w:t>
      </w:r>
    </w:p>
    <w:p w14:paraId="74C9C70B" w14:textId="37733DCD" w:rsidR="00F53289" w:rsidRPr="00E61B04" w:rsidRDefault="00F53289" w:rsidP="00D03448">
      <w:pPr>
        <w:spacing w:line="360" w:lineRule="auto"/>
        <w:rPr>
          <w:sz w:val="28"/>
          <w:szCs w:val="28"/>
        </w:rPr>
      </w:pPr>
      <w:r w:rsidRPr="00E61B04">
        <w:rPr>
          <w:sz w:val="28"/>
          <w:szCs w:val="28"/>
        </w:rPr>
        <w:t xml:space="preserve">Scabies – until after first treatment </w:t>
      </w:r>
    </w:p>
    <w:p w14:paraId="115F0646" w14:textId="674E1E37" w:rsidR="00F53289" w:rsidRPr="00E61B04" w:rsidRDefault="00F53289" w:rsidP="00D03448">
      <w:pPr>
        <w:spacing w:line="360" w:lineRule="auto"/>
        <w:rPr>
          <w:sz w:val="28"/>
          <w:szCs w:val="28"/>
        </w:rPr>
      </w:pPr>
      <w:r w:rsidRPr="00E61B04">
        <w:rPr>
          <w:sz w:val="28"/>
          <w:szCs w:val="28"/>
        </w:rPr>
        <w:t>Scarlet Fever – 24 hours after commencing antibiotics</w:t>
      </w:r>
    </w:p>
    <w:p w14:paraId="414D49D6" w14:textId="6BA8BAF6" w:rsidR="00F53289" w:rsidRPr="00E61B04" w:rsidRDefault="00F53289" w:rsidP="00D03448">
      <w:pPr>
        <w:spacing w:line="360" w:lineRule="auto"/>
        <w:rPr>
          <w:sz w:val="28"/>
          <w:szCs w:val="28"/>
        </w:rPr>
      </w:pPr>
      <w:r w:rsidRPr="00E61B04">
        <w:rPr>
          <w:sz w:val="28"/>
          <w:szCs w:val="28"/>
        </w:rPr>
        <w:t>Slapped Cheek – can attend but school should be informed</w:t>
      </w:r>
    </w:p>
    <w:p w14:paraId="78FC38C4" w14:textId="741607A0" w:rsidR="00F53289" w:rsidRPr="00E61B04" w:rsidRDefault="00F53289" w:rsidP="00D03448">
      <w:pPr>
        <w:spacing w:line="360" w:lineRule="auto"/>
        <w:rPr>
          <w:sz w:val="28"/>
          <w:szCs w:val="28"/>
        </w:rPr>
      </w:pPr>
      <w:r w:rsidRPr="00E61B04">
        <w:rPr>
          <w:sz w:val="28"/>
          <w:szCs w:val="28"/>
        </w:rPr>
        <w:t>Whooping Cough – 48 hours after commencing antibiotics</w:t>
      </w:r>
    </w:p>
    <w:p w14:paraId="15688149" w14:textId="596E583C" w:rsidR="00F53289" w:rsidRPr="00E61B04" w:rsidRDefault="00F53289" w:rsidP="00D03448">
      <w:pPr>
        <w:spacing w:line="360" w:lineRule="auto"/>
        <w:rPr>
          <w:sz w:val="28"/>
          <w:szCs w:val="28"/>
        </w:rPr>
      </w:pPr>
      <w:r w:rsidRPr="00E61B04">
        <w:rPr>
          <w:sz w:val="28"/>
          <w:szCs w:val="28"/>
        </w:rPr>
        <w:t>Flu – Until recovered</w:t>
      </w:r>
    </w:p>
    <w:p w14:paraId="081AA090" w14:textId="6014BD0C" w:rsidR="00F53289" w:rsidRPr="00E61B04" w:rsidRDefault="00F53289" w:rsidP="00D03448">
      <w:pPr>
        <w:spacing w:line="360" w:lineRule="auto"/>
        <w:rPr>
          <w:sz w:val="28"/>
          <w:szCs w:val="28"/>
        </w:rPr>
      </w:pPr>
      <w:r w:rsidRPr="00E61B04">
        <w:rPr>
          <w:sz w:val="28"/>
          <w:szCs w:val="28"/>
        </w:rPr>
        <w:t>Head Lice – can attend but school should be informed</w:t>
      </w:r>
    </w:p>
    <w:p w14:paraId="6373D44E" w14:textId="14B777E3" w:rsidR="00F53289" w:rsidRPr="00E61B04" w:rsidRDefault="00F53289" w:rsidP="00D03448">
      <w:pPr>
        <w:spacing w:line="360" w:lineRule="auto"/>
        <w:rPr>
          <w:sz w:val="28"/>
          <w:szCs w:val="28"/>
        </w:rPr>
      </w:pPr>
      <w:r w:rsidRPr="00E61B04">
        <w:rPr>
          <w:sz w:val="28"/>
          <w:szCs w:val="28"/>
        </w:rPr>
        <w:t>Threadworms – can attend but school should be informed</w:t>
      </w:r>
    </w:p>
    <w:p w14:paraId="410916AB" w14:textId="7E2EFE5C" w:rsidR="00F53289" w:rsidRPr="00E61B04" w:rsidRDefault="00F53289" w:rsidP="00D03448">
      <w:pPr>
        <w:spacing w:line="360" w:lineRule="auto"/>
        <w:rPr>
          <w:sz w:val="28"/>
          <w:szCs w:val="28"/>
        </w:rPr>
      </w:pPr>
      <w:r w:rsidRPr="00E61B04">
        <w:rPr>
          <w:sz w:val="28"/>
          <w:szCs w:val="28"/>
        </w:rPr>
        <w:t xml:space="preserve">Tonsilitis – can attend but school should be informed </w:t>
      </w:r>
    </w:p>
    <w:p w14:paraId="7979ABB2" w14:textId="77777777" w:rsidR="00AD37E2" w:rsidRPr="00F25C68" w:rsidRDefault="00AD37E2" w:rsidP="00F25C68"/>
    <w:sectPr w:rsidR="00AD37E2" w:rsidRPr="00F25C68" w:rsidSect="000A1C0E">
      <w:foot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9F282" w14:textId="77777777" w:rsidR="006D21DF" w:rsidRDefault="006D21DF" w:rsidP="00542744">
      <w:pPr>
        <w:spacing w:after="0" w:line="240" w:lineRule="auto"/>
      </w:pPr>
      <w:r>
        <w:separator/>
      </w:r>
    </w:p>
  </w:endnote>
  <w:endnote w:type="continuationSeparator" w:id="0">
    <w:p w14:paraId="7D268011" w14:textId="77777777" w:rsidR="006D21DF" w:rsidRDefault="006D21DF" w:rsidP="00542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1CC2" w14:textId="500FFED3" w:rsidR="00542744" w:rsidRDefault="00542744" w:rsidP="0054274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690283"/>
      <w:docPartObj>
        <w:docPartGallery w:val="Page Numbers (Bottom of Page)"/>
        <w:docPartUnique/>
      </w:docPartObj>
    </w:sdtPr>
    <w:sdtEndPr>
      <w:rPr>
        <w:noProof/>
      </w:rPr>
    </w:sdtEndPr>
    <w:sdtContent>
      <w:p w14:paraId="5388C3FD" w14:textId="1B8D582E" w:rsidR="000A1C0E" w:rsidRDefault="000A1C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EBE271" w14:textId="77777777" w:rsidR="000A1C0E" w:rsidRDefault="000A1C0E" w:rsidP="0054274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14C0" w14:textId="77777777" w:rsidR="006D21DF" w:rsidRDefault="006D21DF" w:rsidP="00542744">
      <w:pPr>
        <w:spacing w:after="0" w:line="240" w:lineRule="auto"/>
      </w:pPr>
      <w:r>
        <w:separator/>
      </w:r>
    </w:p>
  </w:footnote>
  <w:footnote w:type="continuationSeparator" w:id="0">
    <w:p w14:paraId="21CACB78" w14:textId="77777777" w:rsidR="006D21DF" w:rsidRDefault="006D21DF" w:rsidP="00542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9C58" w14:textId="1B8E8A42" w:rsidR="00F53289" w:rsidRDefault="00F53289" w:rsidP="00F53289">
    <w:pPr>
      <w:pStyle w:val="Header"/>
      <w:jc w:val="center"/>
    </w:pPr>
    <w:r>
      <w:rPr>
        <w:noProof/>
      </w:rPr>
      <w:drawing>
        <wp:inline distT="0" distB="0" distL="0" distR="0" wp14:anchorId="465AC13F" wp14:editId="4CFED122">
          <wp:extent cx="716280" cy="716280"/>
          <wp:effectExtent l="0" t="0" r="7620" b="7620"/>
          <wp:docPr id="4135430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75866" name="Picture 995475866"/>
                  <pic:cNvPicPr/>
                </pic:nvPicPr>
                <pic:blipFill>
                  <a:blip r:embed="rId1">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0218"/>
    <w:multiLevelType w:val="hybridMultilevel"/>
    <w:tmpl w:val="9B20A7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08B5999"/>
    <w:multiLevelType w:val="hybridMultilevel"/>
    <w:tmpl w:val="25C67D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B1B1948"/>
    <w:multiLevelType w:val="hybridMultilevel"/>
    <w:tmpl w:val="8FDA1D80"/>
    <w:lvl w:ilvl="0" w:tplc="58FC48B4">
      <w:start w:val="3"/>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1D26AD"/>
    <w:multiLevelType w:val="multilevel"/>
    <w:tmpl w:val="0A5CD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8B6C38"/>
    <w:multiLevelType w:val="multilevel"/>
    <w:tmpl w:val="0354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F4330C"/>
    <w:multiLevelType w:val="hybridMultilevel"/>
    <w:tmpl w:val="4682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970422"/>
    <w:multiLevelType w:val="multilevel"/>
    <w:tmpl w:val="5C0A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E4B8A"/>
    <w:multiLevelType w:val="hybridMultilevel"/>
    <w:tmpl w:val="71B6E506"/>
    <w:lvl w:ilvl="0" w:tplc="BC04601C">
      <w:start w:val="3"/>
      <w:numFmt w:val="bullet"/>
      <w:lvlText w:val=""/>
      <w:lvlJc w:val="left"/>
      <w:pPr>
        <w:ind w:left="720" w:hanging="360"/>
      </w:pPr>
      <w:rPr>
        <w:rFonts w:ascii="Symbol" w:eastAsiaTheme="minorHAnsi" w:hAnsi="Symbol"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194CF3"/>
    <w:multiLevelType w:val="hybridMultilevel"/>
    <w:tmpl w:val="71728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651B3D"/>
    <w:multiLevelType w:val="multilevel"/>
    <w:tmpl w:val="3A901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F01095"/>
    <w:multiLevelType w:val="multilevel"/>
    <w:tmpl w:val="C508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860C0"/>
    <w:multiLevelType w:val="multilevel"/>
    <w:tmpl w:val="FD9E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F4083E"/>
    <w:multiLevelType w:val="multilevel"/>
    <w:tmpl w:val="EB62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0B26E7"/>
    <w:multiLevelType w:val="multilevel"/>
    <w:tmpl w:val="62C6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3800BF"/>
    <w:multiLevelType w:val="hybridMultilevel"/>
    <w:tmpl w:val="A2983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983C73"/>
    <w:multiLevelType w:val="hybridMultilevel"/>
    <w:tmpl w:val="7652B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656E69"/>
    <w:multiLevelType w:val="hybridMultilevel"/>
    <w:tmpl w:val="10A27FA2"/>
    <w:lvl w:ilvl="0" w:tplc="8BB66A4A">
      <w:start w:val="3"/>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060331">
    <w:abstractNumId w:val="7"/>
  </w:num>
  <w:num w:numId="2" w16cid:durableId="271326356">
    <w:abstractNumId w:val="0"/>
  </w:num>
  <w:num w:numId="3" w16cid:durableId="673918706">
    <w:abstractNumId w:val="2"/>
  </w:num>
  <w:num w:numId="4" w16cid:durableId="1409108948">
    <w:abstractNumId w:val="16"/>
  </w:num>
  <w:num w:numId="5" w16cid:durableId="977732904">
    <w:abstractNumId w:val="0"/>
  </w:num>
  <w:num w:numId="6" w16cid:durableId="1531604253">
    <w:abstractNumId w:val="5"/>
  </w:num>
  <w:num w:numId="7" w16cid:durableId="851525871">
    <w:abstractNumId w:val="4"/>
  </w:num>
  <w:num w:numId="8" w16cid:durableId="1665353174">
    <w:abstractNumId w:val="13"/>
  </w:num>
  <w:num w:numId="9" w16cid:durableId="6685366">
    <w:abstractNumId w:val="9"/>
  </w:num>
  <w:num w:numId="10" w16cid:durableId="922376087">
    <w:abstractNumId w:val="12"/>
  </w:num>
  <w:num w:numId="11" w16cid:durableId="1311790884">
    <w:abstractNumId w:val="3"/>
  </w:num>
  <w:num w:numId="12" w16cid:durableId="167063830">
    <w:abstractNumId w:val="11"/>
  </w:num>
  <w:num w:numId="13" w16cid:durableId="1511022490">
    <w:abstractNumId w:val="10"/>
  </w:num>
  <w:num w:numId="14" w16cid:durableId="38670501">
    <w:abstractNumId w:val="8"/>
  </w:num>
  <w:num w:numId="15" w16cid:durableId="896472808">
    <w:abstractNumId w:val="15"/>
  </w:num>
  <w:num w:numId="16" w16cid:durableId="364453916">
    <w:abstractNumId w:val="14"/>
  </w:num>
  <w:num w:numId="17" w16cid:durableId="702751278">
    <w:abstractNumId w:val="6"/>
  </w:num>
  <w:num w:numId="18" w16cid:durableId="1392923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C68"/>
    <w:rsid w:val="00040164"/>
    <w:rsid w:val="000A1C0E"/>
    <w:rsid w:val="00102695"/>
    <w:rsid w:val="00122E88"/>
    <w:rsid w:val="001460E9"/>
    <w:rsid w:val="00190D87"/>
    <w:rsid w:val="001A4627"/>
    <w:rsid w:val="001B0B99"/>
    <w:rsid w:val="00202A06"/>
    <w:rsid w:val="0023733F"/>
    <w:rsid w:val="00294C4F"/>
    <w:rsid w:val="002E5AF3"/>
    <w:rsid w:val="003324C0"/>
    <w:rsid w:val="003D16D6"/>
    <w:rsid w:val="003E5D84"/>
    <w:rsid w:val="004B080C"/>
    <w:rsid w:val="004D0FCC"/>
    <w:rsid w:val="0051469C"/>
    <w:rsid w:val="00542744"/>
    <w:rsid w:val="005B78FB"/>
    <w:rsid w:val="005E5C2A"/>
    <w:rsid w:val="00671A9B"/>
    <w:rsid w:val="00694571"/>
    <w:rsid w:val="006A2113"/>
    <w:rsid w:val="006D21DF"/>
    <w:rsid w:val="006D4310"/>
    <w:rsid w:val="007B04B1"/>
    <w:rsid w:val="007F794D"/>
    <w:rsid w:val="007F7FC6"/>
    <w:rsid w:val="009C3F90"/>
    <w:rsid w:val="009E3ACE"/>
    <w:rsid w:val="009E52E2"/>
    <w:rsid w:val="00A6545A"/>
    <w:rsid w:val="00A97602"/>
    <w:rsid w:val="00AA7E1D"/>
    <w:rsid w:val="00AD37E2"/>
    <w:rsid w:val="00AF74FF"/>
    <w:rsid w:val="00B04DB7"/>
    <w:rsid w:val="00BC1F57"/>
    <w:rsid w:val="00BE3218"/>
    <w:rsid w:val="00C51C0C"/>
    <w:rsid w:val="00D03448"/>
    <w:rsid w:val="00D9459B"/>
    <w:rsid w:val="00E61B04"/>
    <w:rsid w:val="00F0419F"/>
    <w:rsid w:val="00F25C68"/>
    <w:rsid w:val="00F53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309C6"/>
  <w15:chartTrackingRefBased/>
  <w15:docId w15:val="{AB8F7E57-BA48-4540-8992-94BCF593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C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C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C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C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C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C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C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C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C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C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C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C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C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C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C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C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C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C68"/>
    <w:rPr>
      <w:rFonts w:eastAsiaTheme="majorEastAsia" w:cstheme="majorBidi"/>
      <w:color w:val="272727" w:themeColor="text1" w:themeTint="D8"/>
    </w:rPr>
  </w:style>
  <w:style w:type="paragraph" w:styleId="Title">
    <w:name w:val="Title"/>
    <w:basedOn w:val="Normal"/>
    <w:next w:val="Normal"/>
    <w:link w:val="TitleChar"/>
    <w:uiPriority w:val="10"/>
    <w:qFormat/>
    <w:rsid w:val="00F25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C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C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C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C68"/>
    <w:pPr>
      <w:spacing w:before="160"/>
      <w:jc w:val="center"/>
    </w:pPr>
    <w:rPr>
      <w:i/>
      <w:iCs/>
      <w:color w:val="404040" w:themeColor="text1" w:themeTint="BF"/>
    </w:rPr>
  </w:style>
  <w:style w:type="character" w:customStyle="1" w:styleId="QuoteChar">
    <w:name w:val="Quote Char"/>
    <w:basedOn w:val="DefaultParagraphFont"/>
    <w:link w:val="Quote"/>
    <w:uiPriority w:val="29"/>
    <w:rsid w:val="00F25C68"/>
    <w:rPr>
      <w:i/>
      <w:iCs/>
      <w:color w:val="404040" w:themeColor="text1" w:themeTint="BF"/>
    </w:rPr>
  </w:style>
  <w:style w:type="paragraph" w:styleId="ListParagraph">
    <w:name w:val="List Paragraph"/>
    <w:basedOn w:val="Normal"/>
    <w:uiPriority w:val="34"/>
    <w:qFormat/>
    <w:rsid w:val="00F25C68"/>
    <w:pPr>
      <w:ind w:left="720"/>
      <w:contextualSpacing/>
    </w:pPr>
  </w:style>
  <w:style w:type="character" w:styleId="IntenseEmphasis">
    <w:name w:val="Intense Emphasis"/>
    <w:basedOn w:val="DefaultParagraphFont"/>
    <w:uiPriority w:val="21"/>
    <w:qFormat/>
    <w:rsid w:val="00F25C68"/>
    <w:rPr>
      <w:i/>
      <w:iCs/>
      <w:color w:val="0F4761" w:themeColor="accent1" w:themeShade="BF"/>
    </w:rPr>
  </w:style>
  <w:style w:type="paragraph" w:styleId="IntenseQuote">
    <w:name w:val="Intense Quote"/>
    <w:basedOn w:val="Normal"/>
    <w:next w:val="Normal"/>
    <w:link w:val="IntenseQuoteChar"/>
    <w:uiPriority w:val="30"/>
    <w:qFormat/>
    <w:rsid w:val="00F25C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C68"/>
    <w:rPr>
      <w:i/>
      <w:iCs/>
      <w:color w:val="0F4761" w:themeColor="accent1" w:themeShade="BF"/>
    </w:rPr>
  </w:style>
  <w:style w:type="character" w:styleId="IntenseReference">
    <w:name w:val="Intense Reference"/>
    <w:basedOn w:val="DefaultParagraphFont"/>
    <w:uiPriority w:val="32"/>
    <w:qFormat/>
    <w:rsid w:val="00F25C68"/>
    <w:rPr>
      <w:b/>
      <w:bCs/>
      <w:smallCaps/>
      <w:color w:val="0F4761" w:themeColor="accent1" w:themeShade="BF"/>
      <w:spacing w:val="5"/>
    </w:rPr>
  </w:style>
  <w:style w:type="paragraph" w:styleId="Header">
    <w:name w:val="header"/>
    <w:basedOn w:val="Normal"/>
    <w:link w:val="HeaderChar"/>
    <w:uiPriority w:val="99"/>
    <w:unhideWhenUsed/>
    <w:rsid w:val="00542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2744"/>
  </w:style>
  <w:style w:type="paragraph" w:styleId="Footer">
    <w:name w:val="footer"/>
    <w:basedOn w:val="Normal"/>
    <w:link w:val="FooterChar"/>
    <w:uiPriority w:val="99"/>
    <w:unhideWhenUsed/>
    <w:rsid w:val="00542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2744"/>
  </w:style>
  <w:style w:type="paragraph" w:styleId="BodyText">
    <w:name w:val="Body Text"/>
    <w:basedOn w:val="Normal"/>
    <w:link w:val="BodyTextChar"/>
    <w:semiHidden/>
    <w:unhideWhenUsed/>
    <w:rsid w:val="003D16D6"/>
    <w:pPr>
      <w:spacing w:after="0" w:line="240" w:lineRule="auto"/>
    </w:pPr>
    <w:rPr>
      <w:rFonts w:ascii="Comic Sans MS" w:eastAsia="Times New Roman" w:hAnsi="Comic Sans MS" w:cs="Times New Roman"/>
      <w:kern w:val="0"/>
      <w:sz w:val="20"/>
      <w14:ligatures w14:val="none"/>
    </w:rPr>
  </w:style>
  <w:style w:type="character" w:customStyle="1" w:styleId="BodyTextChar">
    <w:name w:val="Body Text Char"/>
    <w:basedOn w:val="DefaultParagraphFont"/>
    <w:link w:val="BodyText"/>
    <w:semiHidden/>
    <w:rsid w:val="003D16D6"/>
    <w:rPr>
      <w:rFonts w:ascii="Comic Sans MS" w:eastAsia="Times New Roman" w:hAnsi="Comic Sans MS" w:cs="Times New Roman"/>
      <w:kern w:val="0"/>
      <w:sz w:val="20"/>
      <w14:ligatures w14:val="none"/>
    </w:rPr>
  </w:style>
  <w:style w:type="character" w:styleId="Hyperlink">
    <w:name w:val="Hyperlink"/>
    <w:basedOn w:val="DefaultParagraphFont"/>
    <w:uiPriority w:val="99"/>
    <w:unhideWhenUsed/>
    <w:rsid w:val="005B78FB"/>
    <w:rPr>
      <w:color w:val="467886" w:themeColor="hyperlink"/>
      <w:u w:val="single"/>
    </w:rPr>
  </w:style>
  <w:style w:type="character" w:styleId="UnresolvedMention">
    <w:name w:val="Unresolved Mention"/>
    <w:basedOn w:val="DefaultParagraphFont"/>
    <w:uiPriority w:val="99"/>
    <w:semiHidden/>
    <w:unhideWhenUsed/>
    <w:rsid w:val="005B78FB"/>
    <w:rPr>
      <w:color w:val="605E5C"/>
      <w:shd w:val="clear" w:color="auto" w:fill="E1DFDD"/>
    </w:rPr>
  </w:style>
  <w:style w:type="table" w:styleId="TableGrid">
    <w:name w:val="Table Grid"/>
    <w:basedOn w:val="TableNormal"/>
    <w:uiPriority w:val="39"/>
    <w:rsid w:val="00AF7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A1C0E"/>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0A1C0E"/>
    <w:pPr>
      <w:spacing w:after="100" w:line="259" w:lineRule="auto"/>
      <w:ind w:left="220"/>
    </w:pPr>
    <w:rPr>
      <w:rFonts w:eastAsiaTheme="minorEastAsia" w:cs="Times New Roman"/>
      <w:kern w:val="0"/>
      <w:sz w:val="22"/>
      <w:szCs w:val="22"/>
      <w:lang w:val="en-US"/>
      <w14:ligatures w14:val="none"/>
    </w:rPr>
  </w:style>
  <w:style w:type="paragraph" w:styleId="TOC1">
    <w:name w:val="toc 1"/>
    <w:basedOn w:val="Normal"/>
    <w:next w:val="Normal"/>
    <w:autoRedefine/>
    <w:uiPriority w:val="39"/>
    <w:unhideWhenUsed/>
    <w:rsid w:val="003E5D84"/>
    <w:pPr>
      <w:spacing w:after="100" w:line="259" w:lineRule="auto"/>
    </w:pPr>
    <w:rPr>
      <w:rFonts w:ascii="Poppins" w:eastAsiaTheme="minorEastAsia" w:hAnsi="Poppins" w:cs="Poppins"/>
      <w:b/>
      <w:bCs/>
      <w:kern w:val="0"/>
      <w:sz w:val="28"/>
      <w:szCs w:val="28"/>
      <w:lang w:val="en-US"/>
      <w14:ligatures w14:val="none"/>
    </w:rPr>
  </w:style>
  <w:style w:type="paragraph" w:styleId="TOC3">
    <w:name w:val="toc 3"/>
    <w:basedOn w:val="Normal"/>
    <w:next w:val="Normal"/>
    <w:autoRedefine/>
    <w:uiPriority w:val="39"/>
    <w:unhideWhenUsed/>
    <w:rsid w:val="000A1C0E"/>
    <w:pPr>
      <w:spacing w:after="100" w:line="259" w:lineRule="auto"/>
      <w:ind w:left="440"/>
    </w:pPr>
    <w:rPr>
      <w:rFonts w:eastAsiaTheme="minorEastAsia"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575CB-F5A2-44AD-B3C4-777D98C6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12</Pages>
  <Words>1603</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Wheeler</dc:creator>
  <cp:keywords/>
  <dc:description/>
  <cp:lastModifiedBy>Maria Appleby</cp:lastModifiedBy>
  <cp:revision>16</cp:revision>
  <cp:lastPrinted>2026-09-17T09:22:00Z</cp:lastPrinted>
  <dcterms:created xsi:type="dcterms:W3CDTF">2026-09-03T12:27:00Z</dcterms:created>
  <dcterms:modified xsi:type="dcterms:W3CDTF">2026-09-28T11:51:00Z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2026-09-03T14:22:06Z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28524b85-2970-44c4-ae69-4fd57392f16f</vt:lpwstr>
  </property>
  <property fmtid="{D5CDD505-2E9C-101B-9397-08002B2CF9AE}" pid="7" name="MSIP_Label_defa4170-0d19-0005-0004-bc88714345d2_ActionId">
    <vt:lpwstr>a6706d7b-c4e1-4811-a590-03e98560ef5c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